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DE6D1" w14:textId="77777777" w:rsidR="00EB1EAF" w:rsidRPr="00EB08A3" w:rsidRDefault="00EB1EAF" w:rsidP="00D508D1">
      <w:pPr>
        <w:jc w:val="center"/>
        <w:rPr>
          <w:rFonts w:ascii="Candara" w:hAnsi="Candara"/>
        </w:rPr>
      </w:pPr>
    </w:p>
    <w:p w14:paraId="6EFE1B3E" w14:textId="1C792924" w:rsidR="00C74F54" w:rsidRPr="00EB08A3" w:rsidRDefault="00C74F54" w:rsidP="0018083C">
      <w:pPr>
        <w:pStyle w:val="BodyText"/>
        <w:tabs>
          <w:tab w:val="left" w:leader="dot" w:pos="7797"/>
          <w:tab w:val="left" w:leader="dot" w:pos="7825"/>
        </w:tabs>
        <w:ind w:left="142"/>
        <w:jc w:val="center"/>
        <w:rPr>
          <w:rFonts w:ascii="Candara" w:hAnsi="Candara"/>
          <w:b/>
          <w:bCs/>
          <w:color w:val="595959" w:themeColor="text1" w:themeTint="A6"/>
          <w:sz w:val="20"/>
        </w:rPr>
      </w:pPr>
      <w:bookmarkStart w:id="0" w:name="_Hlk536394452"/>
      <w:r w:rsidRPr="00EB08A3">
        <w:rPr>
          <w:rFonts w:ascii="Candara" w:hAnsi="Candara"/>
          <w:sz w:val="44"/>
          <w:szCs w:val="48"/>
        </w:rPr>
        <w:t>Annual Medical Section Conference</w:t>
      </w:r>
      <w:r w:rsidR="00901910" w:rsidRPr="00EB08A3">
        <w:rPr>
          <w:rFonts w:ascii="Candara" w:hAnsi="Candara"/>
          <w:sz w:val="44"/>
          <w:szCs w:val="48"/>
        </w:rPr>
        <w:t xml:space="preserve"> in GB</w:t>
      </w:r>
    </w:p>
    <w:p w14:paraId="20D10E5B" w14:textId="646100C7" w:rsidR="00C74F54" w:rsidRPr="00EB08A3" w:rsidRDefault="00A332C4" w:rsidP="0018083C">
      <w:pPr>
        <w:pStyle w:val="BodyText"/>
        <w:tabs>
          <w:tab w:val="left" w:leader="dot" w:pos="7797"/>
          <w:tab w:val="left" w:leader="dot" w:pos="7825"/>
        </w:tabs>
        <w:ind w:left="142"/>
        <w:jc w:val="center"/>
        <w:rPr>
          <w:rFonts w:ascii="Candara" w:hAnsi="Candara"/>
          <w:b/>
          <w:bCs/>
          <w:color w:val="595959" w:themeColor="text1" w:themeTint="A6"/>
          <w:sz w:val="24"/>
        </w:rPr>
      </w:pPr>
      <w:r>
        <w:rPr>
          <w:rFonts w:ascii="Candara" w:hAnsi="Candara"/>
          <w:b/>
          <w:bCs/>
          <w:color w:val="595959" w:themeColor="text1" w:themeTint="A6"/>
          <w:sz w:val="24"/>
        </w:rPr>
        <w:t>Friday 31st</w:t>
      </w:r>
      <w:r w:rsidR="00C74F54" w:rsidRPr="00EB08A3">
        <w:rPr>
          <w:rFonts w:ascii="Candara" w:hAnsi="Candara"/>
          <w:b/>
          <w:bCs/>
          <w:color w:val="595959" w:themeColor="text1" w:themeTint="A6"/>
          <w:sz w:val="24"/>
        </w:rPr>
        <w:t xml:space="preserve"> May – Sunday 2</w:t>
      </w:r>
      <w:r>
        <w:rPr>
          <w:rFonts w:ascii="Candara" w:hAnsi="Candara"/>
          <w:b/>
          <w:bCs/>
          <w:color w:val="595959" w:themeColor="text1" w:themeTint="A6"/>
          <w:sz w:val="24"/>
        </w:rPr>
        <w:t>nd June 2024</w:t>
      </w:r>
    </w:p>
    <w:p w14:paraId="68911B53" w14:textId="72ED8D6B" w:rsidR="001B437E" w:rsidRDefault="00C74F54" w:rsidP="0018083C">
      <w:pPr>
        <w:pStyle w:val="BodyText"/>
        <w:tabs>
          <w:tab w:val="left" w:leader="dot" w:pos="7797"/>
          <w:tab w:val="left" w:leader="dot" w:pos="7825"/>
        </w:tabs>
        <w:ind w:left="142"/>
        <w:jc w:val="center"/>
        <w:rPr>
          <w:rFonts w:ascii="Candara" w:hAnsi="Candara"/>
          <w:b/>
          <w:bCs/>
          <w:color w:val="595959" w:themeColor="text1" w:themeTint="A6"/>
          <w:sz w:val="24"/>
        </w:rPr>
      </w:pPr>
      <w:r w:rsidRPr="00EB08A3">
        <w:rPr>
          <w:rFonts w:ascii="Candara" w:hAnsi="Candara"/>
          <w:b/>
          <w:bCs/>
          <w:color w:val="595959" w:themeColor="text1" w:themeTint="A6"/>
          <w:sz w:val="24"/>
        </w:rPr>
        <w:t xml:space="preserve">At the </w:t>
      </w:r>
      <w:r w:rsidR="00A332C4">
        <w:rPr>
          <w:rFonts w:ascii="Candara" w:hAnsi="Candara"/>
          <w:b/>
          <w:bCs/>
          <w:color w:val="595959" w:themeColor="text1" w:themeTint="A6"/>
          <w:sz w:val="24"/>
        </w:rPr>
        <w:t>Steiner Academy Hereford</w:t>
      </w:r>
    </w:p>
    <w:p w14:paraId="687F33A7" w14:textId="77777777" w:rsidR="00A332C4" w:rsidRPr="00EB08A3" w:rsidRDefault="00A332C4" w:rsidP="0018083C">
      <w:pPr>
        <w:pStyle w:val="BodyText"/>
        <w:tabs>
          <w:tab w:val="left" w:leader="dot" w:pos="7797"/>
          <w:tab w:val="left" w:leader="dot" w:pos="7825"/>
        </w:tabs>
        <w:ind w:left="142"/>
        <w:jc w:val="center"/>
        <w:rPr>
          <w:rFonts w:ascii="Candara" w:hAnsi="Candara"/>
          <w:b/>
          <w:bCs/>
          <w:color w:val="595959" w:themeColor="text1" w:themeTint="A6"/>
          <w:sz w:val="24"/>
        </w:rPr>
      </w:pPr>
    </w:p>
    <w:p w14:paraId="4629BA62" w14:textId="77777777" w:rsidR="003F0CB1" w:rsidRDefault="003F0CB1" w:rsidP="0018083C">
      <w:pPr>
        <w:pStyle w:val="BodyText"/>
        <w:tabs>
          <w:tab w:val="left" w:leader="dot" w:pos="7797"/>
          <w:tab w:val="left" w:leader="dot" w:pos="7825"/>
        </w:tabs>
        <w:ind w:left="142"/>
        <w:jc w:val="center"/>
        <w:rPr>
          <w:rFonts w:ascii="Candara" w:hAnsi="Candara"/>
          <w:color w:val="595959" w:themeColor="text1" w:themeTint="A6"/>
          <w:sz w:val="36"/>
          <w:szCs w:val="48"/>
        </w:rPr>
      </w:pPr>
    </w:p>
    <w:p w14:paraId="67D3DBAD" w14:textId="77777777" w:rsidR="001B437E" w:rsidRDefault="001B437E" w:rsidP="0018083C">
      <w:pPr>
        <w:pStyle w:val="BodyText"/>
        <w:tabs>
          <w:tab w:val="left" w:leader="dot" w:pos="7797"/>
          <w:tab w:val="left" w:leader="dot" w:pos="7825"/>
        </w:tabs>
        <w:ind w:left="142"/>
        <w:jc w:val="center"/>
        <w:rPr>
          <w:rFonts w:ascii="Candara" w:hAnsi="Candara"/>
          <w:color w:val="595959" w:themeColor="text1" w:themeTint="A6"/>
          <w:sz w:val="36"/>
          <w:szCs w:val="48"/>
        </w:rPr>
      </w:pPr>
      <w:r w:rsidRPr="00EB08A3">
        <w:rPr>
          <w:rFonts w:ascii="Candara" w:hAnsi="Candara"/>
          <w:color w:val="595959" w:themeColor="text1" w:themeTint="A6"/>
          <w:sz w:val="36"/>
          <w:szCs w:val="48"/>
        </w:rPr>
        <w:t>Registration Form</w:t>
      </w:r>
    </w:p>
    <w:p w14:paraId="0F8323D0" w14:textId="77777777" w:rsidR="009E5CA6" w:rsidRPr="00EB08A3" w:rsidRDefault="009E5CA6" w:rsidP="0018083C">
      <w:pPr>
        <w:pStyle w:val="BodyText"/>
        <w:tabs>
          <w:tab w:val="left" w:leader="dot" w:pos="7797"/>
          <w:tab w:val="left" w:leader="dot" w:pos="7825"/>
        </w:tabs>
        <w:ind w:left="142"/>
        <w:jc w:val="center"/>
        <w:rPr>
          <w:rFonts w:ascii="Candara" w:hAnsi="Candara"/>
          <w:color w:val="595959" w:themeColor="text1" w:themeTint="A6"/>
          <w:sz w:val="36"/>
          <w:szCs w:val="48"/>
        </w:rPr>
      </w:pPr>
    </w:p>
    <w:p w14:paraId="5BB47B6A" w14:textId="5B9FE56F" w:rsidR="00E8661D" w:rsidRPr="003F0CB1" w:rsidRDefault="00902C4F" w:rsidP="003F0CB1">
      <w:pPr>
        <w:pStyle w:val="BodyText"/>
        <w:tabs>
          <w:tab w:val="left" w:leader="dot" w:pos="7797"/>
          <w:tab w:val="left" w:leader="dot" w:pos="7825"/>
        </w:tabs>
        <w:ind w:left="142"/>
        <w:jc w:val="center"/>
        <w:rPr>
          <w:rFonts w:ascii="Candara" w:hAnsi="Candara"/>
          <w:b/>
          <w:bCs/>
          <w:sz w:val="28"/>
          <w:szCs w:val="25"/>
        </w:rPr>
      </w:pPr>
      <w:r w:rsidRPr="003F0CB1">
        <w:rPr>
          <w:rFonts w:ascii="Candara" w:hAnsi="Candara"/>
          <w:b/>
          <w:bCs/>
          <w:sz w:val="28"/>
          <w:szCs w:val="25"/>
        </w:rPr>
        <w:t>Please</w:t>
      </w:r>
      <w:r w:rsidR="00D043C7" w:rsidRPr="003F0CB1">
        <w:rPr>
          <w:rFonts w:ascii="Candara" w:hAnsi="Candara"/>
          <w:b/>
          <w:bCs/>
          <w:sz w:val="28"/>
          <w:szCs w:val="25"/>
        </w:rPr>
        <w:t xml:space="preserve"> send this form to </w:t>
      </w:r>
      <w:r w:rsidR="00E8661D" w:rsidRPr="003F0CB1">
        <w:rPr>
          <w:rFonts w:ascii="Candara" w:hAnsi="Candara"/>
          <w:b/>
          <w:bCs/>
          <w:sz w:val="28"/>
          <w:szCs w:val="25"/>
        </w:rPr>
        <w:t>the</w:t>
      </w:r>
      <w:r w:rsidR="009E5CA6" w:rsidRPr="003F0CB1">
        <w:rPr>
          <w:rFonts w:ascii="Candara" w:hAnsi="Candara"/>
          <w:b/>
          <w:bCs/>
          <w:sz w:val="28"/>
          <w:szCs w:val="25"/>
        </w:rPr>
        <w:t xml:space="preserve"> Conference</w:t>
      </w:r>
      <w:r w:rsidR="00E8661D" w:rsidRPr="003F0CB1">
        <w:rPr>
          <w:rFonts w:ascii="Candara" w:hAnsi="Candara"/>
          <w:b/>
          <w:bCs/>
          <w:sz w:val="28"/>
          <w:szCs w:val="25"/>
        </w:rPr>
        <w:t xml:space="preserve"> registration secretary Cathie Green</w:t>
      </w:r>
      <w:r w:rsidR="003F0CB1" w:rsidRPr="003F0CB1">
        <w:rPr>
          <w:rFonts w:ascii="Candara" w:hAnsi="Candara"/>
          <w:b/>
          <w:bCs/>
          <w:sz w:val="28"/>
          <w:szCs w:val="25"/>
        </w:rPr>
        <w:t>, joint</w:t>
      </w:r>
      <w:r w:rsidRPr="003F0CB1">
        <w:rPr>
          <w:rFonts w:ascii="Candara" w:hAnsi="Candara"/>
          <w:b/>
          <w:bCs/>
          <w:color w:val="AC0004"/>
          <w:sz w:val="28"/>
          <w:szCs w:val="25"/>
        </w:rPr>
        <w:t xml:space="preserve"> </w:t>
      </w:r>
      <w:r w:rsidR="003F0CB1" w:rsidRPr="003F0CB1">
        <w:rPr>
          <w:rFonts w:ascii="Candara" w:hAnsi="Candara"/>
          <w:b/>
          <w:bCs/>
          <w:sz w:val="28"/>
          <w:szCs w:val="25"/>
        </w:rPr>
        <w:t xml:space="preserve">Medical Section Coordinator, </w:t>
      </w:r>
      <w:r w:rsidR="00D043C7" w:rsidRPr="003F0CB1">
        <w:rPr>
          <w:rFonts w:ascii="Candara" w:hAnsi="Candara"/>
          <w:b/>
          <w:bCs/>
          <w:color w:val="AC0004"/>
          <w:sz w:val="28"/>
          <w:szCs w:val="25"/>
        </w:rPr>
        <w:t>by</w:t>
      </w:r>
      <w:r w:rsidR="009E5CA6" w:rsidRPr="003F0CB1">
        <w:rPr>
          <w:rFonts w:ascii="Candara" w:hAnsi="Candara"/>
          <w:b/>
          <w:bCs/>
          <w:color w:val="AC0004"/>
          <w:sz w:val="28"/>
          <w:szCs w:val="25"/>
        </w:rPr>
        <w:t xml:space="preserve"> Sunday, 12th May</w:t>
      </w:r>
      <w:r w:rsidR="009E5CA6" w:rsidRPr="003F0CB1">
        <w:rPr>
          <w:rFonts w:ascii="Candara" w:hAnsi="Candara"/>
          <w:b/>
          <w:bCs/>
          <w:sz w:val="28"/>
          <w:szCs w:val="25"/>
        </w:rPr>
        <w:t xml:space="preserve"> E: </w:t>
      </w:r>
      <w:r w:rsidR="009E5CA6" w:rsidRPr="003F0CB1">
        <w:rPr>
          <w:rFonts w:ascii="Candara" w:hAnsi="Candara"/>
          <w:b/>
          <w:bCs/>
          <w:color w:val="AC0004"/>
          <w:sz w:val="28"/>
          <w:szCs w:val="25"/>
        </w:rPr>
        <w:t>cathiegreen@outlook.com</w:t>
      </w:r>
    </w:p>
    <w:p w14:paraId="12270E8A" w14:textId="77777777" w:rsidR="00D043C7" w:rsidRPr="00D043C7" w:rsidRDefault="00D043C7" w:rsidP="0018083C">
      <w:pPr>
        <w:pStyle w:val="BodyText"/>
        <w:tabs>
          <w:tab w:val="left" w:leader="dot" w:pos="7797"/>
          <w:tab w:val="left" w:leader="dot" w:pos="7825"/>
        </w:tabs>
        <w:ind w:left="567"/>
        <w:rPr>
          <w:rFonts w:ascii="Candara" w:hAnsi="Candara"/>
          <w:b/>
          <w:bCs/>
          <w:color w:val="AC0004"/>
          <w:sz w:val="24"/>
        </w:rPr>
      </w:pPr>
    </w:p>
    <w:p w14:paraId="459F5F34" w14:textId="77777777" w:rsidR="000466D7" w:rsidRPr="00EB08A3" w:rsidRDefault="000466D7" w:rsidP="00D508D1">
      <w:pPr>
        <w:pStyle w:val="BodyText"/>
        <w:tabs>
          <w:tab w:val="left" w:leader="dot" w:pos="7797"/>
          <w:tab w:val="left" w:leader="dot" w:pos="7825"/>
        </w:tabs>
        <w:ind w:left="567"/>
        <w:rPr>
          <w:rFonts w:ascii="Candara" w:hAnsi="Candara" w:cstheme="minorHAnsi"/>
        </w:rPr>
      </w:pPr>
    </w:p>
    <w:p w14:paraId="0E142230" w14:textId="77777777" w:rsidR="000466D7" w:rsidRPr="00EB08A3" w:rsidRDefault="00EB1EAF" w:rsidP="00C74F54">
      <w:pPr>
        <w:pStyle w:val="BodyText"/>
        <w:tabs>
          <w:tab w:val="left" w:leader="dot" w:pos="7797"/>
          <w:tab w:val="left" w:leader="dot" w:pos="7825"/>
        </w:tabs>
        <w:spacing w:line="480" w:lineRule="auto"/>
        <w:ind w:left="142"/>
        <w:rPr>
          <w:rFonts w:ascii="Candara" w:hAnsi="Candara"/>
          <w:b/>
          <w:bCs/>
          <w:sz w:val="24"/>
        </w:rPr>
      </w:pPr>
      <w:r w:rsidRPr="00EB08A3">
        <w:rPr>
          <w:rFonts w:ascii="Candara" w:hAnsi="Candara"/>
          <w:b/>
          <w:bCs/>
          <w:sz w:val="24"/>
        </w:rPr>
        <w:t>Name</w:t>
      </w:r>
      <w:r w:rsidR="000466D7" w:rsidRPr="00EB08A3">
        <w:rPr>
          <w:rFonts w:ascii="Candara" w:hAnsi="Candara"/>
          <w:b/>
          <w:bCs/>
          <w:sz w:val="24"/>
        </w:rPr>
        <w:t>:</w:t>
      </w:r>
    </w:p>
    <w:p w14:paraId="35704C2D" w14:textId="77777777" w:rsidR="00EB1EAF" w:rsidRPr="00EB08A3" w:rsidRDefault="00EB1EAF" w:rsidP="00C74F54">
      <w:pPr>
        <w:pStyle w:val="BodyText"/>
        <w:tabs>
          <w:tab w:val="left" w:leader="dot" w:pos="7797"/>
          <w:tab w:val="left" w:leader="dot" w:pos="7825"/>
        </w:tabs>
        <w:spacing w:line="480" w:lineRule="auto"/>
        <w:ind w:left="142"/>
        <w:rPr>
          <w:rFonts w:ascii="Candara" w:hAnsi="Candara"/>
          <w:b/>
          <w:bCs/>
          <w:sz w:val="24"/>
        </w:rPr>
      </w:pPr>
      <w:r w:rsidRPr="00EB08A3">
        <w:rPr>
          <w:rFonts w:ascii="Candara" w:hAnsi="Candara"/>
          <w:b/>
          <w:bCs/>
          <w:sz w:val="24"/>
        </w:rPr>
        <w:t>Address:</w:t>
      </w:r>
    </w:p>
    <w:p w14:paraId="6AADEB3F" w14:textId="0D9B75D7" w:rsidR="00EB1EAF" w:rsidRPr="00593162" w:rsidRDefault="00EB1EAF" w:rsidP="00DF4EC1">
      <w:pPr>
        <w:pStyle w:val="BodyText"/>
        <w:tabs>
          <w:tab w:val="left" w:leader="dot" w:pos="7797"/>
          <w:tab w:val="left" w:leader="dot" w:pos="7825"/>
        </w:tabs>
        <w:spacing w:line="480" w:lineRule="auto"/>
        <w:ind w:left="142"/>
        <w:rPr>
          <w:rFonts w:ascii="Candara" w:hAnsi="Candara"/>
          <w:b/>
          <w:bCs/>
          <w:sz w:val="28"/>
        </w:rPr>
      </w:pPr>
      <w:r w:rsidRPr="00EB08A3">
        <w:rPr>
          <w:rFonts w:ascii="Candara" w:hAnsi="Candara"/>
          <w:b/>
          <w:bCs/>
          <w:sz w:val="24"/>
        </w:rPr>
        <w:t>Email:</w:t>
      </w:r>
      <w:r w:rsidR="00DF4EC1" w:rsidRPr="00EB08A3">
        <w:rPr>
          <w:rFonts w:ascii="Candara" w:hAnsi="Candara"/>
          <w:b/>
          <w:bCs/>
          <w:sz w:val="24"/>
        </w:rPr>
        <w:t xml:space="preserve">                                                                                  P</w:t>
      </w:r>
      <w:r w:rsidRPr="00EB08A3">
        <w:rPr>
          <w:rFonts w:ascii="Candara" w:hAnsi="Candara"/>
          <w:b/>
          <w:bCs/>
          <w:sz w:val="24"/>
        </w:rPr>
        <w:t>hone:</w:t>
      </w:r>
    </w:p>
    <w:p w14:paraId="2D26BA10" w14:textId="77777777" w:rsidR="00EB1EAF" w:rsidRPr="00EB08A3" w:rsidRDefault="00EB1EAF" w:rsidP="00C74F54">
      <w:pPr>
        <w:pStyle w:val="BodyText"/>
        <w:tabs>
          <w:tab w:val="left" w:leader="dot" w:pos="7797"/>
          <w:tab w:val="left" w:leader="dot" w:pos="7825"/>
        </w:tabs>
        <w:spacing w:line="480" w:lineRule="auto"/>
        <w:ind w:left="142"/>
        <w:rPr>
          <w:rFonts w:ascii="Candara" w:hAnsi="Candara"/>
          <w:b/>
          <w:bCs/>
          <w:sz w:val="24"/>
        </w:rPr>
      </w:pPr>
      <w:r w:rsidRPr="00EB08A3">
        <w:rPr>
          <w:rFonts w:ascii="Candara" w:hAnsi="Candara"/>
          <w:b/>
          <w:bCs/>
          <w:sz w:val="24"/>
        </w:rPr>
        <w:t>Profession:</w:t>
      </w:r>
    </w:p>
    <w:p w14:paraId="3C83C8EE" w14:textId="12B4DCC0" w:rsidR="00075C56" w:rsidRPr="00EB08A3" w:rsidRDefault="00075C56" w:rsidP="000464BE">
      <w:pPr>
        <w:pStyle w:val="BodyText"/>
        <w:tabs>
          <w:tab w:val="left" w:leader="dot" w:pos="7797"/>
          <w:tab w:val="left" w:leader="dot" w:pos="7825"/>
        </w:tabs>
        <w:ind w:left="142"/>
        <w:rPr>
          <w:rFonts w:ascii="Candara" w:hAnsi="Candara" w:cstheme="minorHAnsi"/>
          <w:sz w:val="24"/>
          <w:szCs w:val="24"/>
        </w:rPr>
      </w:pPr>
      <w:r w:rsidRPr="00EB08A3">
        <w:rPr>
          <w:rFonts w:ascii="Candara" w:hAnsi="Candara"/>
          <w:b/>
          <w:bCs/>
          <w:sz w:val="24"/>
        </w:rPr>
        <w:t>Would you like to be on the Medical Section mailing list?</w:t>
      </w:r>
      <w:r w:rsidRPr="00EB08A3">
        <w:rPr>
          <w:rFonts w:ascii="Candara" w:hAnsi="Candara" w:cstheme="minorHAnsi"/>
          <w:b/>
          <w:color w:val="800000"/>
          <w:sz w:val="24"/>
          <w:szCs w:val="24"/>
        </w:rPr>
        <w:t xml:space="preserve"> </w:t>
      </w:r>
      <w:r w:rsidRPr="00EB08A3">
        <w:rPr>
          <w:rFonts w:ascii="Candara" w:hAnsi="Candara" w:cstheme="minorHAnsi"/>
          <w:b/>
          <w:sz w:val="24"/>
          <w:szCs w:val="24"/>
        </w:rPr>
        <w:t xml:space="preserve">           </w:t>
      </w:r>
      <w:r w:rsidRPr="00EB08A3">
        <w:rPr>
          <w:rFonts w:ascii="Candara" w:hAnsi="Candara" w:cstheme="minorHAnsi"/>
          <w:sz w:val="24"/>
          <w:szCs w:val="24"/>
        </w:rPr>
        <w:t>Yes/No</w:t>
      </w:r>
      <w:r w:rsidRPr="00EB08A3">
        <w:rPr>
          <w:rFonts w:ascii="Candara" w:hAnsi="Candara" w:cstheme="minorHAnsi"/>
          <w:b/>
          <w:sz w:val="24"/>
          <w:szCs w:val="24"/>
        </w:rPr>
        <w:t xml:space="preserve"> </w:t>
      </w:r>
      <w:r w:rsidRPr="00EB08A3">
        <w:rPr>
          <w:rFonts w:ascii="Candara" w:hAnsi="Candara" w:cstheme="minorHAnsi"/>
          <w:sz w:val="24"/>
          <w:szCs w:val="24"/>
        </w:rPr>
        <w:t>(delete as appropriate)</w:t>
      </w:r>
    </w:p>
    <w:p w14:paraId="3F857676" w14:textId="7E1E55FE" w:rsidR="000464BE" w:rsidRPr="00EB08A3" w:rsidRDefault="000464BE" w:rsidP="000464BE">
      <w:pPr>
        <w:tabs>
          <w:tab w:val="left" w:pos="6326"/>
          <w:tab w:val="left" w:pos="6721"/>
          <w:tab w:val="left" w:pos="10632"/>
        </w:tabs>
        <w:spacing w:after="0" w:line="240" w:lineRule="auto"/>
        <w:ind w:left="142"/>
        <w:jc w:val="center"/>
        <w:rPr>
          <w:rFonts w:ascii="Candara" w:eastAsia="Calibri Light" w:hAnsi="Candara" w:cstheme="minorHAnsi"/>
          <w:b/>
          <w:sz w:val="24"/>
          <w:szCs w:val="24"/>
          <w:lang w:eastAsia="en-GB" w:bidi="en-GB"/>
        </w:rPr>
      </w:pPr>
      <w:r w:rsidRPr="00EB08A3">
        <w:rPr>
          <w:rFonts w:ascii="Candara" w:eastAsia="Calibri Light" w:hAnsi="Candara" w:cstheme="minorHAnsi"/>
          <w:b/>
          <w:sz w:val="24"/>
          <w:szCs w:val="24"/>
          <w:lang w:eastAsia="en-GB" w:bidi="en-GB"/>
        </w:rPr>
        <w:t>____________________________________</w:t>
      </w:r>
    </w:p>
    <w:p w14:paraId="17726888" w14:textId="77777777" w:rsidR="000464BE" w:rsidRPr="00EB08A3" w:rsidRDefault="000464BE" w:rsidP="00C74F54">
      <w:pPr>
        <w:tabs>
          <w:tab w:val="left" w:pos="6326"/>
          <w:tab w:val="left" w:pos="6721"/>
          <w:tab w:val="left" w:pos="10632"/>
        </w:tabs>
        <w:spacing w:after="0" w:line="240" w:lineRule="auto"/>
        <w:ind w:left="142"/>
        <w:rPr>
          <w:rFonts w:ascii="Candara" w:eastAsia="Calibri Light" w:hAnsi="Candara" w:cstheme="minorHAnsi"/>
          <w:b/>
          <w:sz w:val="24"/>
          <w:szCs w:val="24"/>
          <w:lang w:eastAsia="en-GB" w:bidi="en-GB"/>
        </w:rPr>
      </w:pPr>
    </w:p>
    <w:p w14:paraId="51E2615B" w14:textId="74BDCC8D" w:rsidR="00036401" w:rsidRPr="00EB08A3" w:rsidRDefault="00036401" w:rsidP="00C74F54">
      <w:pPr>
        <w:tabs>
          <w:tab w:val="left" w:pos="6326"/>
          <w:tab w:val="left" w:pos="6721"/>
          <w:tab w:val="left" w:pos="10632"/>
        </w:tabs>
        <w:spacing w:after="0" w:line="240" w:lineRule="auto"/>
        <w:ind w:left="142"/>
        <w:rPr>
          <w:rFonts w:ascii="Candara" w:eastAsia="Calibri Light" w:hAnsi="Candara" w:cs="Calibri Light"/>
          <w:b/>
          <w:bCs/>
          <w:color w:val="AC0004"/>
          <w:sz w:val="24"/>
          <w:lang w:eastAsia="en-GB" w:bidi="en-GB"/>
        </w:rPr>
      </w:pPr>
      <w:r w:rsidRPr="00EB08A3">
        <w:rPr>
          <w:rFonts w:ascii="Candara" w:eastAsia="Calibri Light" w:hAnsi="Candara" w:cs="Calibri Light"/>
          <w:b/>
          <w:bCs/>
          <w:color w:val="AC0004"/>
          <w:sz w:val="24"/>
          <w:lang w:eastAsia="en-GB" w:bidi="en-GB"/>
        </w:rPr>
        <w:t>WORKSHOP CHOICES</w:t>
      </w:r>
    </w:p>
    <w:p w14:paraId="50AAEDED" w14:textId="380B09AF" w:rsidR="00C74F54" w:rsidRPr="00EB08A3" w:rsidRDefault="00C74F54" w:rsidP="00695FC2">
      <w:pPr>
        <w:tabs>
          <w:tab w:val="left" w:pos="6326"/>
          <w:tab w:val="left" w:pos="6721"/>
          <w:tab w:val="left" w:pos="10632"/>
        </w:tabs>
        <w:spacing w:after="0" w:line="240" w:lineRule="auto"/>
        <w:ind w:left="142"/>
        <w:rPr>
          <w:rFonts w:ascii="Candara" w:hAnsi="Candara"/>
          <w:sz w:val="24"/>
          <w:szCs w:val="24"/>
        </w:rPr>
      </w:pPr>
      <w:r w:rsidRPr="00EB08A3">
        <w:rPr>
          <w:rFonts w:ascii="Candara" w:eastAsia="Calibri Light" w:hAnsi="Candara" w:cstheme="minorHAnsi"/>
          <w:sz w:val="24"/>
          <w:szCs w:val="24"/>
          <w:lang w:eastAsia="en-GB" w:bidi="en-GB"/>
        </w:rPr>
        <w:t>Please</w:t>
      </w:r>
      <w:r w:rsidR="000466D7" w:rsidRPr="00EB08A3">
        <w:rPr>
          <w:rFonts w:ascii="Candara" w:eastAsia="Calibri Light" w:hAnsi="Candara" w:cstheme="minorHAnsi"/>
          <w:sz w:val="24"/>
          <w:szCs w:val="24"/>
          <w:lang w:eastAsia="en-GB" w:bidi="en-GB"/>
        </w:rPr>
        <w:t xml:space="preserve"> indicate your</w:t>
      </w:r>
      <w:r w:rsidR="001B437E" w:rsidRPr="00EB08A3">
        <w:rPr>
          <w:rFonts w:ascii="Candara" w:eastAsia="Calibri Light" w:hAnsi="Candara" w:cstheme="minorHAnsi"/>
          <w:sz w:val="24"/>
          <w:szCs w:val="24"/>
          <w:lang w:eastAsia="en-GB" w:bidi="en-GB"/>
        </w:rPr>
        <w:t xml:space="preserve"> </w:t>
      </w:r>
      <w:r w:rsidRPr="00EB08A3">
        <w:rPr>
          <w:rFonts w:ascii="Candara" w:eastAsia="Calibri Light" w:hAnsi="Candara" w:cstheme="minorHAnsi"/>
          <w:sz w:val="24"/>
          <w:szCs w:val="24"/>
          <w:lang w:eastAsia="en-GB" w:bidi="en-GB"/>
        </w:rPr>
        <w:t xml:space="preserve">first three </w:t>
      </w:r>
      <w:r w:rsidR="001B437E" w:rsidRPr="00EB08A3">
        <w:rPr>
          <w:rFonts w:ascii="Candara" w:eastAsia="Calibri Light" w:hAnsi="Candara" w:cstheme="minorHAnsi"/>
          <w:sz w:val="24"/>
          <w:szCs w:val="24"/>
          <w:lang w:eastAsia="en-GB" w:bidi="en-GB"/>
        </w:rPr>
        <w:t xml:space="preserve">preferred </w:t>
      </w:r>
      <w:r w:rsidR="005311FA" w:rsidRPr="00EB08A3">
        <w:rPr>
          <w:rFonts w:ascii="Candara" w:hAnsi="Candara"/>
          <w:sz w:val="24"/>
          <w:szCs w:val="24"/>
        </w:rPr>
        <w:t>workshop choices</w:t>
      </w:r>
      <w:r w:rsidR="005311FA" w:rsidRPr="00EB08A3">
        <w:rPr>
          <w:rFonts w:ascii="Candara" w:hAnsi="Candara"/>
          <w:b/>
          <w:sz w:val="24"/>
          <w:szCs w:val="24"/>
        </w:rPr>
        <w:t xml:space="preserve"> </w:t>
      </w:r>
      <w:r w:rsidR="005311FA" w:rsidRPr="00EB08A3">
        <w:rPr>
          <w:rFonts w:ascii="Candara" w:hAnsi="Candara"/>
          <w:sz w:val="24"/>
          <w:szCs w:val="24"/>
        </w:rPr>
        <w:t xml:space="preserve">by </w:t>
      </w:r>
      <w:r w:rsidR="001B437E" w:rsidRPr="00EB08A3">
        <w:rPr>
          <w:rFonts w:ascii="Candara" w:eastAsia="Calibri Light" w:hAnsi="Candara" w:cstheme="minorHAnsi"/>
          <w:sz w:val="24"/>
          <w:szCs w:val="24"/>
          <w:lang w:eastAsia="en-GB" w:bidi="en-GB"/>
        </w:rPr>
        <w:t xml:space="preserve">adding </w:t>
      </w:r>
      <w:r w:rsidR="005311FA" w:rsidRPr="00EB08A3">
        <w:rPr>
          <w:rFonts w:ascii="Candara" w:eastAsia="Calibri Light" w:hAnsi="Candara" w:cstheme="minorHAnsi"/>
          <w:sz w:val="24"/>
          <w:szCs w:val="24"/>
          <w:lang w:eastAsia="en-GB" w:bidi="en-GB"/>
        </w:rPr>
        <w:t>‘</w:t>
      </w:r>
      <w:r w:rsidR="000466D7" w:rsidRPr="00EB08A3">
        <w:rPr>
          <w:rFonts w:ascii="Candara" w:hAnsi="Candara"/>
          <w:sz w:val="24"/>
          <w:szCs w:val="24"/>
        </w:rPr>
        <w:t>1</w:t>
      </w:r>
      <w:r w:rsidR="000466D7" w:rsidRPr="00EB08A3">
        <w:rPr>
          <w:rFonts w:ascii="Candara" w:hAnsi="Candara"/>
          <w:sz w:val="24"/>
          <w:szCs w:val="24"/>
          <w:vertAlign w:val="superscript"/>
        </w:rPr>
        <w:t>st</w:t>
      </w:r>
      <w:r w:rsidR="000466D7" w:rsidRPr="00EB08A3">
        <w:rPr>
          <w:rFonts w:ascii="Candara" w:hAnsi="Candara"/>
          <w:sz w:val="24"/>
          <w:szCs w:val="24"/>
        </w:rPr>
        <w:t>, 2</w:t>
      </w:r>
      <w:r w:rsidR="000466D7" w:rsidRPr="00EB08A3">
        <w:rPr>
          <w:rFonts w:ascii="Candara" w:hAnsi="Candara"/>
          <w:sz w:val="24"/>
          <w:szCs w:val="24"/>
          <w:vertAlign w:val="superscript"/>
        </w:rPr>
        <w:t>nd</w:t>
      </w:r>
      <w:r w:rsidR="00036401" w:rsidRPr="00EB08A3">
        <w:rPr>
          <w:rFonts w:ascii="Candara" w:hAnsi="Candara"/>
          <w:sz w:val="24"/>
          <w:szCs w:val="24"/>
          <w:vertAlign w:val="superscript"/>
        </w:rPr>
        <w:t xml:space="preserve"> </w:t>
      </w:r>
      <w:r w:rsidR="000466D7" w:rsidRPr="00EB08A3">
        <w:rPr>
          <w:rFonts w:ascii="Candara" w:hAnsi="Candara"/>
          <w:sz w:val="24"/>
          <w:szCs w:val="24"/>
        </w:rPr>
        <w:t xml:space="preserve">and </w:t>
      </w:r>
      <w:r w:rsidR="001B437E" w:rsidRPr="00EB08A3">
        <w:rPr>
          <w:rFonts w:ascii="Candara" w:hAnsi="Candara"/>
          <w:sz w:val="24"/>
          <w:szCs w:val="24"/>
        </w:rPr>
        <w:t>3</w:t>
      </w:r>
      <w:r w:rsidR="001B437E" w:rsidRPr="00EB08A3">
        <w:rPr>
          <w:rFonts w:ascii="Candara" w:hAnsi="Candara"/>
          <w:sz w:val="24"/>
          <w:szCs w:val="24"/>
          <w:vertAlign w:val="superscript"/>
        </w:rPr>
        <w:t>rd</w:t>
      </w:r>
      <w:r w:rsidR="005311FA" w:rsidRPr="00EB08A3">
        <w:rPr>
          <w:rFonts w:ascii="Candara" w:hAnsi="Candara"/>
          <w:sz w:val="24"/>
          <w:szCs w:val="24"/>
        </w:rPr>
        <w:t>’ i</w:t>
      </w:r>
      <w:r w:rsidRPr="00EB08A3">
        <w:rPr>
          <w:rFonts w:ascii="Candara" w:hAnsi="Candara"/>
          <w:sz w:val="24"/>
          <w:szCs w:val="24"/>
        </w:rPr>
        <w:t xml:space="preserve">nto the first column. </w:t>
      </w:r>
    </w:p>
    <w:tbl>
      <w:tblPr>
        <w:tblStyle w:val="TableGrid"/>
        <w:tblW w:w="0" w:type="auto"/>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3"/>
        <w:gridCol w:w="10029"/>
      </w:tblGrid>
      <w:tr w:rsidR="005311FA" w:rsidRPr="00EB08A3" w14:paraId="02F906B4" w14:textId="77777777" w:rsidTr="00075C56">
        <w:trPr>
          <w:trHeight w:val="2320"/>
        </w:trPr>
        <w:tc>
          <w:tcPr>
            <w:tcW w:w="533" w:type="dxa"/>
          </w:tcPr>
          <w:p w14:paraId="00CEF52B" w14:textId="77777777" w:rsidR="005311FA" w:rsidRPr="00EB08A3" w:rsidRDefault="005311FA" w:rsidP="00075C56">
            <w:pPr>
              <w:tabs>
                <w:tab w:val="left" w:pos="6326"/>
                <w:tab w:val="left" w:pos="6721"/>
                <w:tab w:val="left" w:pos="10632"/>
              </w:tabs>
              <w:spacing w:after="80"/>
              <w:rPr>
                <w:rFonts w:ascii="Candara" w:hAnsi="Candara"/>
              </w:rPr>
            </w:pPr>
          </w:p>
        </w:tc>
        <w:tc>
          <w:tcPr>
            <w:tcW w:w="10029" w:type="dxa"/>
          </w:tcPr>
          <w:p w14:paraId="2CDC97D9" w14:textId="136D1AC5" w:rsidR="00062153" w:rsidRPr="00A316AB" w:rsidRDefault="00062153" w:rsidP="00062153">
            <w:pPr>
              <w:pStyle w:val="NormalWeb"/>
              <w:spacing w:before="0" w:beforeAutospacing="0" w:after="0" w:afterAutospacing="0"/>
              <w:rPr>
                <w:rFonts w:ascii="Candara" w:eastAsia="Calibri Light" w:hAnsi="Candara" w:cs="Calibri Light"/>
                <w:bCs/>
                <w:color w:val="AC0004"/>
                <w:sz w:val="24"/>
                <w:szCs w:val="22"/>
                <w:lang w:eastAsia="en-GB" w:bidi="en-GB"/>
              </w:rPr>
            </w:pPr>
            <w:r w:rsidRPr="00FB0767">
              <w:rPr>
                <w:rFonts w:ascii="Candara" w:eastAsia="Calibri Light" w:hAnsi="Candara" w:cs="Calibri Light"/>
                <w:b/>
                <w:bCs/>
                <w:color w:val="AC0004"/>
                <w:sz w:val="24"/>
                <w:szCs w:val="22"/>
                <w:lang w:eastAsia="en-GB" w:bidi="en-GB"/>
              </w:rPr>
              <w:t>Awakening to the Hierarchies in Life and Work</w:t>
            </w:r>
            <w:r w:rsidR="00172972" w:rsidRPr="00FB0767">
              <w:rPr>
                <w:rFonts w:ascii="Candara" w:eastAsia="Calibri Light" w:hAnsi="Candara" w:cs="Calibri Light"/>
                <w:b/>
                <w:bCs/>
                <w:color w:val="AC0004"/>
                <w:sz w:val="24"/>
                <w:szCs w:val="22"/>
                <w:lang w:eastAsia="en-GB" w:bidi="en-GB"/>
              </w:rPr>
              <w:t xml:space="preserve"> </w:t>
            </w:r>
            <w:r w:rsidR="00172972" w:rsidRPr="00FB0767">
              <w:rPr>
                <w:rFonts w:ascii="Candara" w:eastAsia="Calibri Light" w:hAnsi="Candara" w:cs="Calibri Light"/>
                <w:bCs/>
                <w:color w:val="AC0004"/>
                <w:sz w:val="24"/>
                <w:szCs w:val="22"/>
                <w:lang w:eastAsia="en-GB" w:bidi="en-GB"/>
              </w:rPr>
              <w:t>with Marah Evans</w:t>
            </w:r>
          </w:p>
          <w:p w14:paraId="25BA1AE1" w14:textId="2EC32860" w:rsidR="00062153" w:rsidRPr="00A316AB" w:rsidRDefault="00A332C4" w:rsidP="00062153">
            <w:pPr>
              <w:pStyle w:val="NormalWeb"/>
              <w:spacing w:before="0" w:beforeAutospacing="0" w:after="0" w:afterAutospacing="0"/>
              <w:rPr>
                <w:rFonts w:ascii="Candara" w:hAnsi="Candara"/>
                <w:sz w:val="26"/>
                <w:szCs w:val="26"/>
              </w:rPr>
            </w:pPr>
            <w:r w:rsidRPr="00A316AB">
              <w:rPr>
                <w:rFonts w:ascii="Candara" w:hAnsi="Candara"/>
                <w:sz w:val="26"/>
                <w:szCs w:val="26"/>
              </w:rPr>
              <w:t>This</w:t>
            </w:r>
            <w:r w:rsidR="00062153" w:rsidRPr="00A316AB">
              <w:rPr>
                <w:rFonts w:ascii="Candara" w:hAnsi="Candara"/>
                <w:sz w:val="26"/>
                <w:szCs w:val="26"/>
              </w:rPr>
              <w:t xml:space="preserve"> workshop aims to deepen our awareness of working with the hierarchies by exploring qualities and incidents from participants' biographical examples from medical, therapeutic or social</w:t>
            </w:r>
            <w:r w:rsidR="00062153" w:rsidRPr="00A316AB">
              <w:rPr>
                <w:rStyle w:val="apple-converted-space"/>
                <w:rFonts w:ascii="Candara" w:hAnsi="Candara"/>
                <w:sz w:val="26"/>
                <w:szCs w:val="26"/>
              </w:rPr>
              <w:t> </w:t>
            </w:r>
            <w:r w:rsidR="00062153" w:rsidRPr="00A316AB">
              <w:rPr>
                <w:rFonts w:ascii="Candara" w:hAnsi="Candara"/>
                <w:sz w:val="26"/>
                <w:szCs w:val="26"/>
              </w:rPr>
              <w:t>situations</w:t>
            </w:r>
            <w:r w:rsidRPr="00A316AB">
              <w:rPr>
                <w:rFonts w:ascii="Candara" w:hAnsi="Candara"/>
                <w:sz w:val="26"/>
                <w:szCs w:val="26"/>
              </w:rPr>
              <w:t>,</w:t>
            </w:r>
            <w:r w:rsidR="00062153" w:rsidRPr="00A316AB">
              <w:rPr>
                <w:rStyle w:val="apple-converted-space"/>
                <w:rFonts w:ascii="Candara" w:hAnsi="Candara"/>
                <w:sz w:val="26"/>
                <w:szCs w:val="26"/>
              </w:rPr>
              <w:t> </w:t>
            </w:r>
            <w:r w:rsidR="00062153" w:rsidRPr="00A316AB">
              <w:rPr>
                <w:rFonts w:ascii="Candara" w:hAnsi="Candara"/>
                <w:sz w:val="26"/>
                <w:szCs w:val="26"/>
              </w:rPr>
              <w:t>alongside drawing and colour work.</w:t>
            </w:r>
            <w:r w:rsidRPr="00A316AB">
              <w:rPr>
                <w:rFonts w:ascii="Candara" w:hAnsi="Candara"/>
                <w:sz w:val="26"/>
                <w:szCs w:val="26"/>
              </w:rPr>
              <w:t xml:space="preserve"> </w:t>
            </w:r>
            <w:r w:rsidR="00062153" w:rsidRPr="00A316AB">
              <w:rPr>
                <w:rFonts w:ascii="Candara" w:hAnsi="Candara"/>
                <w:sz w:val="26"/>
                <w:szCs w:val="26"/>
              </w:rPr>
              <w:t xml:space="preserve">We will explore </w:t>
            </w:r>
            <w:r w:rsidRPr="00A316AB">
              <w:rPr>
                <w:rFonts w:ascii="Candara" w:hAnsi="Candara"/>
                <w:sz w:val="26"/>
                <w:szCs w:val="26"/>
              </w:rPr>
              <w:t>through</w:t>
            </w:r>
            <w:r w:rsidR="00062153" w:rsidRPr="00A316AB">
              <w:rPr>
                <w:rFonts w:ascii="Candara" w:hAnsi="Candara"/>
                <w:sz w:val="26"/>
                <w:szCs w:val="26"/>
              </w:rPr>
              <w:t xml:space="preserve"> </w:t>
            </w:r>
            <w:r w:rsidRPr="00A316AB">
              <w:rPr>
                <w:rFonts w:ascii="Candara" w:hAnsi="Candara"/>
                <w:sz w:val="26"/>
                <w:szCs w:val="26"/>
              </w:rPr>
              <w:t>group work</w:t>
            </w:r>
            <w:r w:rsidR="00062153" w:rsidRPr="00A316AB">
              <w:rPr>
                <w:rFonts w:ascii="Candara" w:hAnsi="Candara"/>
                <w:sz w:val="26"/>
                <w:szCs w:val="26"/>
              </w:rPr>
              <w:t xml:space="preserve"> biographical/schooling questions related to</w:t>
            </w:r>
            <w:r w:rsidR="00062153" w:rsidRPr="00A316AB">
              <w:rPr>
                <w:rStyle w:val="apple-converted-space"/>
                <w:rFonts w:ascii="Candara" w:hAnsi="Candara"/>
                <w:sz w:val="26"/>
                <w:szCs w:val="26"/>
              </w:rPr>
              <w:t> </w:t>
            </w:r>
            <w:r w:rsidR="00062153" w:rsidRPr="00A316AB">
              <w:rPr>
                <w:rFonts w:ascii="Candara" w:hAnsi="Candara"/>
                <w:sz w:val="26"/>
                <w:szCs w:val="26"/>
              </w:rPr>
              <w:t>an overview</w:t>
            </w:r>
            <w:r w:rsidR="009E5CA6">
              <w:rPr>
                <w:rFonts w:ascii="Candara" w:hAnsi="Candara"/>
                <w:sz w:val="26"/>
                <w:szCs w:val="26"/>
              </w:rPr>
              <w:t xml:space="preserve"> given my Marah</w:t>
            </w:r>
            <w:r w:rsidR="00062153" w:rsidRPr="00A316AB">
              <w:rPr>
                <w:rFonts w:ascii="Candara" w:hAnsi="Candara"/>
                <w:sz w:val="26"/>
                <w:szCs w:val="26"/>
              </w:rPr>
              <w:t xml:space="preserve"> of the nine hierarchies, </w:t>
            </w:r>
            <w:r w:rsidRPr="00A316AB">
              <w:rPr>
                <w:rFonts w:ascii="Candara" w:hAnsi="Candara"/>
                <w:sz w:val="26"/>
                <w:szCs w:val="26"/>
              </w:rPr>
              <w:t xml:space="preserve">the </w:t>
            </w:r>
            <w:r w:rsidR="00062153" w:rsidRPr="00A316AB">
              <w:rPr>
                <w:rFonts w:ascii="Candara" w:hAnsi="Candara"/>
                <w:sz w:val="26"/>
                <w:szCs w:val="26"/>
              </w:rPr>
              <w:t>counter-forces</w:t>
            </w:r>
            <w:r w:rsidR="009E5CA6">
              <w:rPr>
                <w:rFonts w:ascii="Candara" w:hAnsi="Candara"/>
                <w:sz w:val="26"/>
                <w:szCs w:val="26"/>
              </w:rPr>
              <w:t>,</w:t>
            </w:r>
            <w:r w:rsidR="00062153" w:rsidRPr="00A316AB">
              <w:rPr>
                <w:rFonts w:ascii="Candara" w:hAnsi="Candara"/>
                <w:sz w:val="26"/>
                <w:szCs w:val="26"/>
              </w:rPr>
              <w:t xml:space="preserve"> and their</w:t>
            </w:r>
            <w:r w:rsidR="00062153" w:rsidRPr="00A316AB">
              <w:rPr>
                <w:rStyle w:val="apple-converted-space"/>
                <w:rFonts w:ascii="Candara" w:hAnsi="Candara"/>
                <w:sz w:val="26"/>
                <w:szCs w:val="26"/>
              </w:rPr>
              <w:t> </w:t>
            </w:r>
            <w:r w:rsidR="00062153" w:rsidRPr="00A316AB">
              <w:rPr>
                <w:rFonts w:ascii="Candara" w:hAnsi="Candara"/>
                <w:sz w:val="26"/>
                <w:szCs w:val="26"/>
              </w:rPr>
              <w:t>qualities</w:t>
            </w:r>
            <w:r w:rsidR="009E5CA6">
              <w:rPr>
                <w:rFonts w:ascii="Candara" w:hAnsi="Candara"/>
                <w:sz w:val="26"/>
                <w:szCs w:val="26"/>
              </w:rPr>
              <w:t>.</w:t>
            </w:r>
          </w:p>
          <w:p w14:paraId="6FA5E24E" w14:textId="77777777" w:rsidR="00062153" w:rsidRDefault="00062153" w:rsidP="00062153">
            <w:pPr>
              <w:pStyle w:val="NormalWeb"/>
              <w:spacing w:before="0" w:beforeAutospacing="0" w:after="0" w:afterAutospacing="0"/>
              <w:rPr>
                <w:rFonts w:ascii="Candara" w:hAnsi="Candara"/>
                <w:color w:val="000000"/>
                <w:sz w:val="26"/>
                <w:szCs w:val="26"/>
              </w:rPr>
            </w:pPr>
          </w:p>
          <w:p w14:paraId="49E7CFDC" w14:textId="77777777" w:rsidR="00062153" w:rsidRPr="00A316AB" w:rsidRDefault="00062153" w:rsidP="00062153">
            <w:pPr>
              <w:pStyle w:val="NormalWeb"/>
              <w:spacing w:before="0" w:beforeAutospacing="0" w:after="0" w:afterAutospacing="0"/>
              <w:rPr>
                <w:rFonts w:ascii="Candara" w:hAnsi="Candara"/>
                <w:sz w:val="26"/>
                <w:szCs w:val="26"/>
              </w:rPr>
            </w:pPr>
            <w:r w:rsidRPr="00A316AB">
              <w:rPr>
                <w:rFonts w:ascii="Candara" w:eastAsia="Calibri Light" w:hAnsi="Candara" w:cs="Calibri Light"/>
                <w:b/>
                <w:bCs/>
                <w:color w:val="AC0004"/>
                <w:sz w:val="24"/>
                <w:szCs w:val="22"/>
                <w:lang w:eastAsia="en-GB" w:bidi="en-GB"/>
              </w:rPr>
              <w:t>Marah Evans</w:t>
            </w:r>
            <w:r>
              <w:rPr>
                <w:rFonts w:ascii="Candara" w:hAnsi="Candara"/>
                <w:color w:val="351C75"/>
                <w:sz w:val="26"/>
                <w:szCs w:val="26"/>
              </w:rPr>
              <w:t xml:space="preserve"> </w:t>
            </w:r>
            <w:r w:rsidRPr="00A316AB">
              <w:rPr>
                <w:rFonts w:ascii="Candara" w:hAnsi="Candara"/>
                <w:sz w:val="26"/>
                <w:szCs w:val="26"/>
              </w:rPr>
              <w:t>is a counsellor/psychotherapist, art therapist and supervisor; currently co-director of the UK Anthroposophic Psychotherapy Training,</w:t>
            </w:r>
            <w:r w:rsidRPr="00A316AB">
              <w:rPr>
                <w:rStyle w:val="apple-converted-space"/>
                <w:rFonts w:ascii="Candara" w:hAnsi="Candara"/>
                <w:sz w:val="26"/>
                <w:szCs w:val="26"/>
              </w:rPr>
              <w:t> </w:t>
            </w:r>
            <w:r w:rsidRPr="00A316AB">
              <w:rPr>
                <w:rFonts w:ascii="Candara" w:hAnsi="Candara"/>
                <w:sz w:val="26"/>
                <w:szCs w:val="26"/>
              </w:rPr>
              <w:t>faculty for the Mental Health Seminar and Class Holder in Stroud.</w:t>
            </w:r>
          </w:p>
          <w:p w14:paraId="1EA03409" w14:textId="55A74574" w:rsidR="005311FA" w:rsidRPr="00EB08A3" w:rsidRDefault="005311FA" w:rsidP="00075C56">
            <w:pPr>
              <w:spacing w:after="80"/>
              <w:rPr>
                <w:rFonts w:ascii="Candara" w:eastAsia="Times New Roman" w:hAnsi="Candara" w:cs="Times New Roman"/>
                <w:color w:val="000000"/>
              </w:rPr>
            </w:pPr>
          </w:p>
        </w:tc>
      </w:tr>
      <w:tr w:rsidR="00191D45" w:rsidRPr="00EB08A3" w14:paraId="51100DEC" w14:textId="77777777" w:rsidTr="00075C56">
        <w:tc>
          <w:tcPr>
            <w:tcW w:w="533" w:type="dxa"/>
          </w:tcPr>
          <w:p w14:paraId="10DCBBA8" w14:textId="77777777" w:rsidR="00191D45" w:rsidRPr="00EB08A3" w:rsidRDefault="00191D45" w:rsidP="00075C56">
            <w:pPr>
              <w:tabs>
                <w:tab w:val="left" w:pos="6326"/>
                <w:tab w:val="left" w:pos="6721"/>
                <w:tab w:val="left" w:pos="10632"/>
              </w:tabs>
              <w:spacing w:after="80"/>
              <w:rPr>
                <w:rFonts w:ascii="Candara" w:hAnsi="Candara"/>
              </w:rPr>
            </w:pPr>
          </w:p>
        </w:tc>
        <w:tc>
          <w:tcPr>
            <w:tcW w:w="10029" w:type="dxa"/>
          </w:tcPr>
          <w:p w14:paraId="6FF2F2D2" w14:textId="68AA5ED0" w:rsidR="00191D45" w:rsidRPr="00172972" w:rsidRDefault="00191D45" w:rsidP="00075C56">
            <w:pPr>
              <w:spacing w:after="80"/>
              <w:rPr>
                <w:rFonts w:ascii="Candara" w:eastAsia="Calibri Light" w:hAnsi="Candara" w:cs="Calibri Light"/>
                <w:bCs/>
                <w:color w:val="AC0004"/>
                <w:sz w:val="24"/>
                <w:lang w:eastAsia="en-GB" w:bidi="en-GB"/>
              </w:rPr>
            </w:pPr>
            <w:r>
              <w:rPr>
                <w:rFonts w:ascii="Candara" w:eastAsia="Calibri Light" w:hAnsi="Candara" w:cs="Calibri Light"/>
                <w:b/>
                <w:bCs/>
                <w:color w:val="AC0004"/>
                <w:sz w:val="24"/>
                <w:lang w:eastAsia="en-GB" w:bidi="en-GB"/>
              </w:rPr>
              <w:t>Bothmer Movement Therapy</w:t>
            </w:r>
            <w:r w:rsidR="00172972">
              <w:rPr>
                <w:rFonts w:ascii="Candara" w:eastAsia="Calibri Light" w:hAnsi="Candara" w:cs="Calibri Light"/>
                <w:b/>
                <w:bCs/>
                <w:color w:val="AC0004"/>
                <w:sz w:val="24"/>
                <w:lang w:eastAsia="en-GB" w:bidi="en-GB"/>
              </w:rPr>
              <w:t xml:space="preserve"> </w:t>
            </w:r>
            <w:r w:rsidR="00172972">
              <w:rPr>
                <w:rFonts w:ascii="Candara" w:eastAsia="Calibri Light" w:hAnsi="Candara" w:cs="Calibri Light"/>
                <w:bCs/>
                <w:color w:val="AC0004"/>
                <w:sz w:val="24"/>
                <w:lang w:eastAsia="en-GB" w:bidi="en-GB"/>
              </w:rPr>
              <w:t>with Quentin Shaw</w:t>
            </w:r>
          </w:p>
          <w:p w14:paraId="1DD0B714" w14:textId="4FE38C19" w:rsidR="00FB0767" w:rsidRPr="00FB0767" w:rsidRDefault="00191D45" w:rsidP="00191D45">
            <w:pPr>
              <w:rPr>
                <w:rFonts w:ascii="Candara" w:eastAsia="Times New Roman" w:hAnsi="Candara" w:cs="Times New Roman"/>
                <w:b/>
                <w:color w:val="000000"/>
                <w:sz w:val="26"/>
                <w:szCs w:val="26"/>
              </w:rPr>
            </w:pPr>
            <w:r w:rsidRPr="00191D45">
              <w:rPr>
                <w:rFonts w:ascii="Candara" w:eastAsia="Times New Roman" w:hAnsi="Candara" w:cs="Times New Roman"/>
                <w:color w:val="000000"/>
                <w:sz w:val="26"/>
                <w:szCs w:val="26"/>
              </w:rPr>
              <w:t>How to therapeutically apply Bothmer movement by appealing to the fundamental pri</w:t>
            </w:r>
            <w:r>
              <w:rPr>
                <w:rFonts w:ascii="Candara" w:eastAsia="Times New Roman" w:hAnsi="Candara" w:cs="Times New Roman"/>
                <w:color w:val="000000"/>
                <w:sz w:val="26"/>
                <w:szCs w:val="26"/>
              </w:rPr>
              <w:t xml:space="preserve">nciples of the forces of space. </w:t>
            </w:r>
            <w:r w:rsidRPr="00191D45">
              <w:rPr>
                <w:rFonts w:ascii="Candara" w:eastAsia="Times New Roman" w:hAnsi="Candara" w:cs="Times New Roman"/>
                <w:color w:val="000000"/>
                <w:sz w:val="26"/>
                <w:szCs w:val="26"/>
              </w:rPr>
              <w:t>From a conscious experience of space a therapeutic process is harnessed that enables a range of movement patterns and disabilities to be treated.</w:t>
            </w:r>
            <w:r w:rsidR="00FB0767">
              <w:rPr>
                <w:rFonts w:ascii="Candara" w:eastAsia="Times New Roman" w:hAnsi="Candara" w:cs="Times New Roman"/>
                <w:color w:val="000000"/>
                <w:sz w:val="26"/>
                <w:szCs w:val="26"/>
              </w:rPr>
              <w:t xml:space="preserve"> </w:t>
            </w:r>
            <w:r w:rsidR="00FB0767">
              <w:rPr>
                <w:rFonts w:ascii="Candara" w:eastAsia="Times New Roman" w:hAnsi="Candara" w:cs="Times New Roman"/>
                <w:b/>
                <w:color w:val="000000"/>
                <w:sz w:val="26"/>
                <w:szCs w:val="26"/>
              </w:rPr>
              <w:t>Please bring soft shoes and wear comfortable clothing.</w:t>
            </w:r>
          </w:p>
          <w:p w14:paraId="1BCE06D0" w14:textId="10A8EBD8" w:rsidR="00191D45" w:rsidRPr="00191D45" w:rsidRDefault="00191D45" w:rsidP="00191D45">
            <w:pPr>
              <w:rPr>
                <w:rFonts w:ascii="Times New Roman" w:eastAsia="Times New Roman" w:hAnsi="Times New Roman" w:cs="Times New Roman"/>
                <w:sz w:val="20"/>
                <w:szCs w:val="20"/>
              </w:rPr>
            </w:pPr>
            <w:r w:rsidRPr="00191D45">
              <w:rPr>
                <w:rFonts w:ascii="Candara" w:eastAsia="Times New Roman" w:hAnsi="Candara" w:cs="Times New Roman"/>
                <w:color w:val="000000"/>
                <w:sz w:val="26"/>
                <w:szCs w:val="26"/>
              </w:rPr>
              <w:br/>
            </w:r>
            <w:r w:rsidRPr="00A316AB">
              <w:rPr>
                <w:rFonts w:ascii="Candara" w:eastAsia="Calibri Light" w:hAnsi="Candara" w:cs="Calibri Light"/>
                <w:b/>
                <w:bCs/>
                <w:color w:val="AC0004"/>
                <w:sz w:val="24"/>
                <w:lang w:eastAsia="en-GB" w:bidi="en-GB"/>
              </w:rPr>
              <w:t>Quentin Shaw</w:t>
            </w:r>
            <w:r w:rsidRPr="00191D45">
              <w:rPr>
                <w:rFonts w:ascii="Candara" w:eastAsia="Times New Roman" w:hAnsi="Candara" w:cs="Times New Roman"/>
                <w:color w:val="000000"/>
                <w:sz w:val="26"/>
                <w:szCs w:val="26"/>
              </w:rPr>
              <w:t xml:space="preserve"> </w:t>
            </w:r>
            <w:r w:rsidR="00FB0767">
              <w:rPr>
                <w:rFonts w:ascii="Candara" w:eastAsia="Times New Roman" w:hAnsi="Candara" w:cs="Times New Roman"/>
                <w:color w:val="000000"/>
                <w:sz w:val="26"/>
                <w:szCs w:val="26"/>
              </w:rPr>
              <w:t xml:space="preserve">is a </w:t>
            </w:r>
            <w:r w:rsidRPr="00191D45">
              <w:rPr>
                <w:rFonts w:ascii="Candara" w:eastAsia="Times New Roman" w:hAnsi="Candara" w:cs="Times New Roman"/>
                <w:color w:val="000000"/>
                <w:sz w:val="26"/>
                <w:szCs w:val="26"/>
              </w:rPr>
              <w:t>Bothmer movement therapis</w:t>
            </w:r>
            <w:r w:rsidR="00FB0767">
              <w:rPr>
                <w:rFonts w:ascii="Candara" w:eastAsia="Times New Roman" w:hAnsi="Candara" w:cs="Times New Roman"/>
                <w:color w:val="000000"/>
                <w:sz w:val="26"/>
                <w:szCs w:val="26"/>
              </w:rPr>
              <w:t xml:space="preserve">t, a Bothmer gymnastics teacher, and a </w:t>
            </w:r>
            <w:r>
              <w:rPr>
                <w:rFonts w:ascii="Candara" w:eastAsia="Times New Roman" w:hAnsi="Candara" w:cs="Times New Roman"/>
                <w:color w:val="000000"/>
                <w:sz w:val="26"/>
                <w:szCs w:val="26"/>
              </w:rPr>
              <w:t>registered practis</w:t>
            </w:r>
            <w:r w:rsidRPr="00191D45">
              <w:rPr>
                <w:rFonts w:ascii="Candara" w:eastAsia="Times New Roman" w:hAnsi="Candara" w:cs="Times New Roman"/>
                <w:color w:val="000000"/>
                <w:sz w:val="26"/>
                <w:szCs w:val="26"/>
              </w:rPr>
              <w:t>ing osteopath.</w:t>
            </w:r>
          </w:p>
          <w:p w14:paraId="7F17D9EB" w14:textId="77777777" w:rsidR="00191D45" w:rsidRPr="00EB08A3" w:rsidRDefault="00191D45" w:rsidP="00075C56">
            <w:pPr>
              <w:spacing w:after="80"/>
              <w:rPr>
                <w:rFonts w:ascii="Candara" w:eastAsia="Calibri Light" w:hAnsi="Candara" w:cs="Calibri Light"/>
                <w:b/>
                <w:bCs/>
                <w:color w:val="AC0004"/>
                <w:sz w:val="24"/>
                <w:lang w:eastAsia="en-GB" w:bidi="en-GB"/>
              </w:rPr>
            </w:pPr>
          </w:p>
        </w:tc>
      </w:tr>
      <w:tr w:rsidR="005311FA" w:rsidRPr="00EB08A3" w14:paraId="3D8DF481" w14:textId="77777777" w:rsidTr="00075C56">
        <w:tc>
          <w:tcPr>
            <w:tcW w:w="533" w:type="dxa"/>
          </w:tcPr>
          <w:p w14:paraId="6998C22B" w14:textId="77777777" w:rsidR="005311FA" w:rsidRPr="00EB08A3" w:rsidRDefault="005311FA" w:rsidP="00075C56">
            <w:pPr>
              <w:tabs>
                <w:tab w:val="left" w:pos="6326"/>
                <w:tab w:val="left" w:pos="6721"/>
                <w:tab w:val="left" w:pos="10632"/>
              </w:tabs>
              <w:spacing w:after="80"/>
              <w:rPr>
                <w:rFonts w:ascii="Candara" w:hAnsi="Candara"/>
              </w:rPr>
            </w:pPr>
          </w:p>
        </w:tc>
        <w:tc>
          <w:tcPr>
            <w:tcW w:w="10029" w:type="dxa"/>
          </w:tcPr>
          <w:p w14:paraId="139D59FB" w14:textId="02834E4B" w:rsidR="00172972" w:rsidRPr="00FB0767" w:rsidRDefault="00172972" w:rsidP="00172972">
            <w:pPr>
              <w:rPr>
                <w:rFonts w:ascii="Candara" w:eastAsia="Calibri Light" w:hAnsi="Candara" w:cs="Calibri Light"/>
                <w:bCs/>
                <w:color w:val="AC0004"/>
                <w:sz w:val="24"/>
                <w:lang w:eastAsia="en-GB" w:bidi="en-GB"/>
              </w:rPr>
            </w:pPr>
            <w:r w:rsidRPr="00FB0767">
              <w:rPr>
                <w:rFonts w:ascii="Candara" w:eastAsia="Calibri Light" w:hAnsi="Candara" w:cs="Calibri Light"/>
                <w:b/>
                <w:bCs/>
                <w:color w:val="AC0004"/>
                <w:sz w:val="24"/>
                <w:lang w:eastAsia="en-GB" w:bidi="en-GB"/>
              </w:rPr>
              <w:t>Eurythmy Therapy in Times of Increased Materialism</w:t>
            </w:r>
            <w:r w:rsidR="00A316AB">
              <w:rPr>
                <w:rFonts w:ascii="Candara" w:eastAsia="Calibri Light" w:hAnsi="Candara" w:cs="Calibri Light"/>
                <w:b/>
                <w:bCs/>
                <w:color w:val="AC0004"/>
                <w:sz w:val="24"/>
                <w:lang w:eastAsia="en-GB" w:bidi="en-GB"/>
              </w:rPr>
              <w:t xml:space="preserve"> </w:t>
            </w:r>
            <w:r w:rsidR="00FB0767">
              <w:rPr>
                <w:rFonts w:ascii="Candara" w:eastAsia="Calibri Light" w:hAnsi="Candara" w:cs="Calibri Light"/>
                <w:bCs/>
                <w:color w:val="AC0004"/>
                <w:sz w:val="24"/>
                <w:lang w:eastAsia="en-GB" w:bidi="en-GB"/>
              </w:rPr>
              <w:t>with Theodor Hundhammer</w:t>
            </w:r>
          </w:p>
          <w:p w14:paraId="7B483C84" w14:textId="5137BE21" w:rsidR="009E5CA6" w:rsidRPr="00FB0767" w:rsidRDefault="00172972" w:rsidP="009E5CA6">
            <w:pPr>
              <w:rPr>
                <w:rFonts w:ascii="Candara" w:eastAsia="Times New Roman" w:hAnsi="Candara" w:cs="Times New Roman"/>
                <w:b/>
                <w:color w:val="000000"/>
                <w:sz w:val="26"/>
                <w:szCs w:val="26"/>
              </w:rPr>
            </w:pPr>
            <w:r w:rsidRPr="00FB0767">
              <w:rPr>
                <w:rFonts w:ascii="Candara" w:eastAsia="Times New Roman" w:hAnsi="Candara" w:cs="Times New Roman"/>
                <w:iCs/>
                <w:color w:val="000000"/>
                <w:sz w:val="26"/>
                <w:szCs w:val="26"/>
              </w:rPr>
              <w:t>Fundamental laws of the etheric moment and the role of breathing in eurythmy therapy. Practical application in the Cancer Sequence.</w:t>
            </w:r>
            <w:r w:rsidR="009E5CA6">
              <w:rPr>
                <w:rFonts w:ascii="Candara" w:eastAsia="Times New Roman" w:hAnsi="Candara" w:cs="Times New Roman"/>
                <w:iCs/>
                <w:color w:val="000000"/>
                <w:sz w:val="26"/>
                <w:szCs w:val="26"/>
              </w:rPr>
              <w:t xml:space="preserve"> </w:t>
            </w:r>
            <w:r w:rsidR="009E5CA6">
              <w:rPr>
                <w:rFonts w:ascii="Candara" w:eastAsia="Times New Roman" w:hAnsi="Candara" w:cs="Times New Roman"/>
                <w:b/>
                <w:color w:val="000000"/>
                <w:sz w:val="26"/>
                <w:szCs w:val="26"/>
              </w:rPr>
              <w:t>Please bring soft shoes.</w:t>
            </w:r>
          </w:p>
          <w:p w14:paraId="1F0DEAA1" w14:textId="77777777" w:rsidR="00FB0767" w:rsidRDefault="00FB0767" w:rsidP="00172972">
            <w:pPr>
              <w:rPr>
                <w:rFonts w:ascii="Candara" w:eastAsia="Times New Roman" w:hAnsi="Candara" w:cs="Times New Roman"/>
                <w:i/>
                <w:iCs/>
                <w:color w:val="000000"/>
                <w:sz w:val="26"/>
                <w:szCs w:val="26"/>
              </w:rPr>
            </w:pPr>
          </w:p>
          <w:p w14:paraId="76D79895" w14:textId="5672F6A6" w:rsidR="00172972" w:rsidRPr="00172972" w:rsidRDefault="00A316AB" w:rsidP="00172972">
            <w:pPr>
              <w:rPr>
                <w:rFonts w:ascii="Candara" w:eastAsia="Times New Roman" w:hAnsi="Candara" w:cs="Times New Roman"/>
                <w:color w:val="000000"/>
                <w:sz w:val="26"/>
                <w:szCs w:val="26"/>
              </w:rPr>
            </w:pPr>
            <w:r w:rsidRPr="00A316AB">
              <w:rPr>
                <w:rFonts w:ascii="Candara" w:eastAsia="Calibri Light" w:hAnsi="Candara" w:cs="Calibri Light"/>
                <w:b/>
                <w:bCs/>
                <w:color w:val="AC0004"/>
                <w:sz w:val="24"/>
                <w:lang w:eastAsia="en-GB" w:bidi="en-GB"/>
              </w:rPr>
              <w:t>Theodor Hundhammer</w:t>
            </w:r>
            <w:r>
              <w:rPr>
                <w:rFonts w:ascii="Candara" w:eastAsia="Times New Roman" w:hAnsi="Candara" w:cs="Times New Roman"/>
                <w:color w:val="000000"/>
                <w:sz w:val="26"/>
                <w:szCs w:val="26"/>
              </w:rPr>
              <w:t xml:space="preserve"> </w:t>
            </w:r>
            <w:r w:rsidR="00FB0767">
              <w:rPr>
                <w:rFonts w:ascii="Candara" w:eastAsia="Times New Roman" w:hAnsi="Candara" w:cs="Times New Roman"/>
                <w:color w:val="000000"/>
                <w:sz w:val="26"/>
                <w:szCs w:val="26"/>
              </w:rPr>
              <w:t>is the</w:t>
            </w:r>
            <w:r w:rsidR="00172972" w:rsidRPr="00FB0767">
              <w:rPr>
                <w:rFonts w:ascii="Candara" w:eastAsia="Times New Roman" w:hAnsi="Candara" w:cs="Times New Roman"/>
                <w:color w:val="000000"/>
                <w:sz w:val="26"/>
                <w:szCs w:val="26"/>
              </w:rPr>
              <w:t xml:space="preserve"> founder of </w:t>
            </w:r>
            <w:r>
              <w:rPr>
                <w:rFonts w:ascii="Candara" w:eastAsia="Times New Roman" w:hAnsi="Candara" w:cs="Times New Roman"/>
                <w:color w:val="000000"/>
                <w:sz w:val="26"/>
                <w:szCs w:val="26"/>
              </w:rPr>
              <w:t xml:space="preserve">Eurythmy4you. </w:t>
            </w:r>
            <w:r w:rsidR="00FB0767">
              <w:rPr>
                <w:rFonts w:ascii="Candara" w:eastAsia="Times New Roman" w:hAnsi="Candara" w:cs="Times New Roman"/>
                <w:color w:val="000000"/>
                <w:sz w:val="26"/>
                <w:szCs w:val="26"/>
              </w:rPr>
              <w:t>He practis</w:t>
            </w:r>
            <w:r w:rsidR="00172972" w:rsidRPr="00FB0767">
              <w:rPr>
                <w:rFonts w:ascii="Candara" w:eastAsia="Times New Roman" w:hAnsi="Candara" w:cs="Times New Roman"/>
                <w:color w:val="000000"/>
                <w:sz w:val="26"/>
                <w:szCs w:val="26"/>
              </w:rPr>
              <w:t>e</w:t>
            </w:r>
            <w:r w:rsidR="00FB0767">
              <w:rPr>
                <w:rFonts w:ascii="Candara" w:eastAsia="Times New Roman" w:hAnsi="Candara" w:cs="Times New Roman"/>
                <w:color w:val="000000"/>
                <w:sz w:val="26"/>
                <w:szCs w:val="26"/>
              </w:rPr>
              <w:t>s</w:t>
            </w:r>
            <w:r>
              <w:rPr>
                <w:rFonts w:ascii="Candara" w:eastAsia="Times New Roman" w:hAnsi="Candara" w:cs="Times New Roman"/>
                <w:color w:val="000000"/>
                <w:sz w:val="26"/>
                <w:szCs w:val="26"/>
              </w:rPr>
              <w:t xml:space="preserve"> in Bern and Biel, Switzerland and </w:t>
            </w:r>
            <w:r w:rsidR="00FB0767">
              <w:rPr>
                <w:rFonts w:ascii="Candara" w:eastAsia="Times New Roman" w:hAnsi="Candara" w:cs="Times New Roman"/>
                <w:color w:val="000000"/>
                <w:sz w:val="26"/>
                <w:szCs w:val="26"/>
              </w:rPr>
              <w:t xml:space="preserve">has </w:t>
            </w:r>
            <w:r w:rsidR="00172972" w:rsidRPr="00FB0767">
              <w:rPr>
                <w:rFonts w:ascii="Candara" w:eastAsia="Times New Roman" w:hAnsi="Candara" w:cs="Times New Roman"/>
                <w:color w:val="000000"/>
                <w:sz w:val="26"/>
                <w:szCs w:val="26"/>
              </w:rPr>
              <w:t>serve</w:t>
            </w:r>
            <w:r>
              <w:rPr>
                <w:rFonts w:ascii="Candara" w:eastAsia="Times New Roman" w:hAnsi="Candara" w:cs="Times New Roman"/>
                <w:color w:val="000000"/>
                <w:sz w:val="26"/>
                <w:szCs w:val="26"/>
              </w:rPr>
              <w:t>d</w:t>
            </w:r>
            <w:r w:rsidR="00172972" w:rsidRPr="00FB0767">
              <w:rPr>
                <w:rFonts w:ascii="Candara" w:eastAsia="Times New Roman" w:hAnsi="Candara" w:cs="Times New Roman"/>
                <w:color w:val="000000"/>
                <w:sz w:val="26"/>
                <w:szCs w:val="26"/>
              </w:rPr>
              <w:t xml:space="preserve"> as a project administrator for health </w:t>
            </w:r>
            <w:r w:rsidR="00FB0767">
              <w:rPr>
                <w:rFonts w:ascii="Candara" w:eastAsia="Times New Roman" w:hAnsi="Candara" w:cs="Times New Roman"/>
                <w:color w:val="000000"/>
                <w:sz w:val="26"/>
                <w:szCs w:val="26"/>
              </w:rPr>
              <w:t>in</w:t>
            </w:r>
            <w:r>
              <w:rPr>
                <w:rFonts w:ascii="Candara" w:eastAsia="Times New Roman" w:hAnsi="Candara" w:cs="Times New Roman"/>
                <w:color w:val="000000"/>
                <w:sz w:val="26"/>
                <w:szCs w:val="26"/>
              </w:rPr>
              <w:t>itiatives in Africa and Asia as well as</w:t>
            </w:r>
            <w:r w:rsidR="00172972" w:rsidRPr="00FB0767">
              <w:rPr>
                <w:rFonts w:ascii="Candara" w:eastAsia="Times New Roman" w:hAnsi="Candara" w:cs="Times New Roman"/>
                <w:color w:val="000000"/>
                <w:sz w:val="26"/>
                <w:szCs w:val="26"/>
              </w:rPr>
              <w:t xml:space="preserve"> president of the Eurythmy Therapy Association </w:t>
            </w:r>
            <w:r w:rsidR="00FB0767">
              <w:rPr>
                <w:rFonts w:ascii="Candara" w:eastAsia="Times New Roman" w:hAnsi="Candara" w:cs="Times New Roman"/>
                <w:color w:val="000000"/>
                <w:sz w:val="26"/>
                <w:szCs w:val="26"/>
              </w:rPr>
              <w:t xml:space="preserve">in </w:t>
            </w:r>
            <w:r>
              <w:rPr>
                <w:rFonts w:ascii="Candara" w:eastAsia="Times New Roman" w:hAnsi="Candara" w:cs="Times New Roman"/>
                <w:color w:val="000000"/>
                <w:sz w:val="26"/>
                <w:szCs w:val="26"/>
              </w:rPr>
              <w:t>Switzerland. For further details on his books and</w:t>
            </w:r>
            <w:r w:rsidR="00172972" w:rsidRPr="00FB0767">
              <w:rPr>
                <w:rFonts w:ascii="Candara" w:eastAsia="Times New Roman" w:hAnsi="Candara" w:cs="Times New Roman"/>
                <w:color w:val="000000"/>
                <w:sz w:val="26"/>
                <w:szCs w:val="26"/>
              </w:rPr>
              <w:t xml:space="preserve"> </w:t>
            </w:r>
            <w:r>
              <w:rPr>
                <w:rFonts w:ascii="Candara" w:eastAsia="Times New Roman" w:hAnsi="Candara" w:cs="Times New Roman"/>
                <w:color w:val="000000"/>
                <w:sz w:val="26"/>
                <w:szCs w:val="26"/>
              </w:rPr>
              <w:t>online courses please visit</w:t>
            </w:r>
            <w:r w:rsidR="00172972" w:rsidRPr="00FB0767">
              <w:rPr>
                <w:rFonts w:ascii="Candara" w:eastAsia="Times New Roman" w:hAnsi="Candara" w:cs="Times New Roman"/>
                <w:color w:val="000000"/>
                <w:sz w:val="26"/>
                <w:szCs w:val="26"/>
              </w:rPr>
              <w:t xml:space="preserve"> </w:t>
            </w:r>
            <w:r w:rsidRPr="00A316AB">
              <w:rPr>
                <w:rFonts w:ascii="Candara" w:eastAsia="Times New Roman" w:hAnsi="Candara" w:cs="Times New Roman"/>
                <w:color w:val="000000"/>
                <w:sz w:val="26"/>
                <w:szCs w:val="26"/>
              </w:rPr>
              <w:t xml:space="preserve">www.eurythmy4you-en.com </w:t>
            </w:r>
          </w:p>
          <w:p w14:paraId="245DCCFE" w14:textId="6E5D7D50" w:rsidR="005311FA" w:rsidRPr="00EB08A3" w:rsidRDefault="005311FA" w:rsidP="000B5510">
            <w:pPr>
              <w:widowControl w:val="0"/>
              <w:autoSpaceDE w:val="0"/>
              <w:autoSpaceDN w:val="0"/>
              <w:adjustRightInd w:val="0"/>
              <w:spacing w:after="80"/>
              <w:rPr>
                <w:rFonts w:ascii="Candara" w:hAnsi="Candara" w:cs="Arial"/>
                <w:color w:val="343434"/>
              </w:rPr>
            </w:pPr>
          </w:p>
        </w:tc>
      </w:tr>
      <w:tr w:rsidR="005311FA" w:rsidRPr="00EB08A3" w14:paraId="5D936284" w14:textId="77777777" w:rsidTr="00075C56">
        <w:tc>
          <w:tcPr>
            <w:tcW w:w="533" w:type="dxa"/>
          </w:tcPr>
          <w:p w14:paraId="09E9D69A" w14:textId="77777777" w:rsidR="005311FA" w:rsidRPr="00EB08A3" w:rsidRDefault="005311FA" w:rsidP="00075C56">
            <w:pPr>
              <w:tabs>
                <w:tab w:val="left" w:pos="6326"/>
                <w:tab w:val="left" w:pos="6721"/>
                <w:tab w:val="left" w:pos="10632"/>
              </w:tabs>
              <w:spacing w:after="80"/>
              <w:rPr>
                <w:rFonts w:ascii="Candara" w:hAnsi="Candara"/>
              </w:rPr>
            </w:pPr>
          </w:p>
        </w:tc>
        <w:tc>
          <w:tcPr>
            <w:tcW w:w="10029" w:type="dxa"/>
          </w:tcPr>
          <w:p w14:paraId="0FCE5006" w14:textId="7E6E2327" w:rsidR="00FA2E1A" w:rsidRPr="00A316AB" w:rsidRDefault="00FA2E1A" w:rsidP="00FA2E1A">
            <w:pPr>
              <w:rPr>
                <w:rFonts w:ascii="Candara" w:eastAsia="Calibri Light" w:hAnsi="Candara" w:cs="Calibri Light"/>
                <w:bCs/>
                <w:color w:val="AC0004"/>
                <w:sz w:val="24"/>
                <w:lang w:eastAsia="en-GB" w:bidi="en-GB"/>
              </w:rPr>
            </w:pPr>
            <w:r w:rsidRPr="00A316AB">
              <w:rPr>
                <w:rFonts w:ascii="Candara" w:eastAsia="Calibri Light" w:hAnsi="Candara" w:cs="Calibri Light"/>
                <w:b/>
                <w:bCs/>
                <w:color w:val="AC0004"/>
                <w:sz w:val="24"/>
                <w:lang w:eastAsia="en-GB" w:bidi="en-GB"/>
              </w:rPr>
              <w:t>Goethean Psychology</w:t>
            </w:r>
            <w:r w:rsidR="00A316AB">
              <w:rPr>
                <w:rFonts w:ascii="Candara" w:eastAsia="Calibri Light" w:hAnsi="Candara" w:cs="Calibri Light"/>
                <w:b/>
                <w:bCs/>
                <w:color w:val="AC0004"/>
                <w:sz w:val="24"/>
                <w:lang w:eastAsia="en-GB" w:bidi="en-GB"/>
              </w:rPr>
              <w:t xml:space="preserve"> </w:t>
            </w:r>
            <w:r w:rsidR="00A316AB">
              <w:rPr>
                <w:rFonts w:ascii="Candara" w:eastAsia="Calibri Light" w:hAnsi="Candara" w:cs="Calibri Light"/>
                <w:bCs/>
                <w:color w:val="AC0004"/>
                <w:sz w:val="24"/>
                <w:lang w:eastAsia="en-GB" w:bidi="en-GB"/>
              </w:rPr>
              <w:t>with Graham Kennish</w:t>
            </w:r>
          </w:p>
          <w:p w14:paraId="4C20579F" w14:textId="7B582F57" w:rsidR="00FA2E1A" w:rsidRPr="00A316AB" w:rsidRDefault="00FA2E1A" w:rsidP="00FA2E1A">
            <w:pPr>
              <w:rPr>
                <w:rFonts w:ascii="Candara" w:eastAsia="Times New Roman" w:hAnsi="Candara" w:cs="Times New Roman"/>
                <w:color w:val="000000"/>
                <w:sz w:val="26"/>
                <w:szCs w:val="26"/>
              </w:rPr>
            </w:pPr>
            <w:r w:rsidRPr="00A316AB">
              <w:rPr>
                <w:rFonts w:ascii="Candara" w:eastAsia="Times New Roman" w:hAnsi="Candara" w:cs="Times New Roman"/>
                <w:color w:val="000000"/>
                <w:sz w:val="26"/>
                <w:szCs w:val="26"/>
              </w:rPr>
              <w:t xml:space="preserve">In this workshop you will learn a practical anthroposophical method of handling the feeling life, through Goethean observation of one's inner emotional state, through the language of gesture in which no sharing of personal issues is needed. You will leave with a practical exercise that you can use for self-care in your work as teacher, doctor, therapist. </w:t>
            </w:r>
          </w:p>
          <w:p w14:paraId="4218CA94" w14:textId="77777777" w:rsidR="00FA2E1A" w:rsidRDefault="00FA2E1A" w:rsidP="00FA2E1A">
            <w:pPr>
              <w:rPr>
                <w:color w:val="000000"/>
                <w:sz w:val="32"/>
                <w:szCs w:val="32"/>
              </w:rPr>
            </w:pPr>
          </w:p>
          <w:p w14:paraId="583959E5" w14:textId="025F3C89" w:rsidR="00AB1CBD" w:rsidRDefault="00FA2E1A" w:rsidP="00A316AB">
            <w:pPr>
              <w:rPr>
                <w:rFonts w:ascii="Candara" w:eastAsia="Times New Roman" w:hAnsi="Candara" w:cs="Times New Roman"/>
                <w:color w:val="000000"/>
                <w:sz w:val="26"/>
                <w:szCs w:val="26"/>
              </w:rPr>
            </w:pPr>
            <w:r w:rsidRPr="00A316AB">
              <w:rPr>
                <w:rFonts w:ascii="Candara" w:eastAsia="Calibri Light" w:hAnsi="Candara" w:cs="Calibri Light"/>
                <w:b/>
                <w:bCs/>
                <w:color w:val="AC0004"/>
                <w:sz w:val="24"/>
                <w:lang w:eastAsia="en-GB" w:bidi="en-GB"/>
              </w:rPr>
              <w:t>Graham Kennish</w:t>
            </w:r>
            <w:r w:rsidRPr="00A316AB">
              <w:rPr>
                <w:rFonts w:ascii="Candara" w:eastAsia="Times New Roman" w:hAnsi="Candara" w:cs="Times New Roman"/>
                <w:color w:val="000000"/>
                <w:sz w:val="26"/>
                <w:szCs w:val="26"/>
              </w:rPr>
              <w:t xml:space="preserve"> is a Waldorf science teacher and trainer of 45 years. </w:t>
            </w:r>
            <w:r w:rsidRPr="00A316AB">
              <w:rPr>
                <w:rFonts w:ascii="Candara" w:eastAsia="Times New Roman" w:hAnsi="Candara" w:cs="Times New Roman"/>
                <w:sz w:val="26"/>
                <w:szCs w:val="26"/>
              </w:rPr>
              <w:t> </w:t>
            </w:r>
            <w:r w:rsidRPr="00A316AB">
              <w:rPr>
                <w:rFonts w:ascii="Candara" w:eastAsia="Times New Roman" w:hAnsi="Candara" w:cs="Times New Roman"/>
                <w:color w:val="000000"/>
                <w:sz w:val="26"/>
                <w:szCs w:val="26"/>
              </w:rPr>
              <w:t xml:space="preserve">He is also a driving instructor and an accredited BACP counsellor, giving workshops and individual sessions in Goethean Psychology. </w:t>
            </w:r>
            <w:r w:rsidRPr="00A316AB">
              <w:rPr>
                <w:rFonts w:ascii="Candara" w:eastAsia="Times New Roman" w:hAnsi="Candara" w:cs="Times New Roman"/>
                <w:color w:val="000000"/>
                <w:sz w:val="26"/>
                <w:szCs w:val="26"/>
              </w:rPr>
              <w:fldChar w:fldCharType="begin"/>
            </w:r>
            <w:r w:rsidRPr="00A316AB">
              <w:rPr>
                <w:rFonts w:ascii="Candara" w:eastAsia="Times New Roman" w:hAnsi="Candara" w:cs="Times New Roman"/>
                <w:color w:val="000000"/>
                <w:sz w:val="26"/>
                <w:szCs w:val="26"/>
              </w:rPr>
              <w:instrText xml:space="preserve"> HYPERLINK "http://www.goetheanpsychology.co.uk/" \t "_blank" </w:instrText>
            </w:r>
            <w:r w:rsidRPr="00A316AB">
              <w:rPr>
                <w:rFonts w:ascii="Candara" w:eastAsia="Times New Roman" w:hAnsi="Candara" w:cs="Times New Roman"/>
                <w:color w:val="000000"/>
                <w:sz w:val="26"/>
                <w:szCs w:val="26"/>
              </w:rPr>
              <w:fldChar w:fldCharType="separate"/>
            </w:r>
            <w:r w:rsidRPr="00A316AB">
              <w:rPr>
                <w:rFonts w:ascii="Candara" w:eastAsia="Times New Roman" w:hAnsi="Candara" w:cs="Times New Roman"/>
                <w:color w:val="000000"/>
                <w:sz w:val="26"/>
                <w:szCs w:val="26"/>
              </w:rPr>
              <w:t>www.goetheanpsychology.co.uk</w:t>
            </w:r>
            <w:r w:rsidRPr="00A316AB">
              <w:rPr>
                <w:rFonts w:ascii="Candara" w:eastAsia="Times New Roman" w:hAnsi="Candara" w:cs="Times New Roman"/>
                <w:color w:val="000000"/>
                <w:sz w:val="26"/>
                <w:szCs w:val="26"/>
              </w:rPr>
              <w:fldChar w:fldCharType="end"/>
            </w:r>
          </w:p>
          <w:p w14:paraId="6ADA8E56" w14:textId="0819936C" w:rsidR="00A316AB" w:rsidRPr="00EB08A3" w:rsidRDefault="00A316AB" w:rsidP="00A316AB">
            <w:pPr>
              <w:rPr>
                <w:rFonts w:ascii="Candara" w:hAnsi="Candara" w:cs="Times New Roman"/>
                <w:color w:val="000000"/>
              </w:rPr>
            </w:pPr>
          </w:p>
        </w:tc>
      </w:tr>
      <w:tr w:rsidR="005311FA" w:rsidRPr="00EB08A3" w14:paraId="4EF436AC" w14:textId="77777777" w:rsidTr="00075C56">
        <w:tc>
          <w:tcPr>
            <w:tcW w:w="533" w:type="dxa"/>
          </w:tcPr>
          <w:p w14:paraId="7A3743BB" w14:textId="77777777" w:rsidR="005311FA" w:rsidRPr="00EB08A3" w:rsidRDefault="005311FA" w:rsidP="00075C56">
            <w:pPr>
              <w:tabs>
                <w:tab w:val="left" w:pos="6326"/>
                <w:tab w:val="left" w:pos="6721"/>
                <w:tab w:val="left" w:pos="10632"/>
              </w:tabs>
              <w:spacing w:after="80"/>
              <w:rPr>
                <w:rFonts w:ascii="Candara" w:hAnsi="Candara"/>
              </w:rPr>
            </w:pPr>
          </w:p>
        </w:tc>
        <w:tc>
          <w:tcPr>
            <w:tcW w:w="10029" w:type="dxa"/>
          </w:tcPr>
          <w:p w14:paraId="4B0A1CCE" w14:textId="5D71E19C" w:rsidR="00A316AB" w:rsidRDefault="00B57EC7" w:rsidP="00A316AB">
            <w:pPr>
              <w:spacing w:after="60"/>
              <w:rPr>
                <w:rFonts w:ascii="Candara" w:eastAsia="Times New Roman" w:hAnsi="Candara" w:cs="Times New Roman"/>
                <w:color w:val="000000"/>
                <w:sz w:val="26"/>
                <w:szCs w:val="26"/>
              </w:rPr>
            </w:pPr>
            <w:r>
              <w:rPr>
                <w:rFonts w:ascii="Candara" w:eastAsia="Calibri Light" w:hAnsi="Candara" w:cs="Calibri Light"/>
                <w:b/>
                <w:bCs/>
                <w:color w:val="AC0004"/>
                <w:sz w:val="24"/>
                <w:lang w:eastAsia="en-GB" w:bidi="en-GB"/>
              </w:rPr>
              <w:t>The Human “I”</w:t>
            </w:r>
            <w:r w:rsidR="00A316AB">
              <w:rPr>
                <w:rFonts w:ascii="Candara" w:eastAsia="Calibri Light" w:hAnsi="Candara" w:cs="Calibri Light"/>
                <w:b/>
                <w:bCs/>
                <w:color w:val="AC0004"/>
                <w:sz w:val="24"/>
                <w:lang w:eastAsia="en-GB" w:bidi="en-GB"/>
              </w:rPr>
              <w:t xml:space="preserve"> </w:t>
            </w:r>
            <w:r w:rsidR="00A316AB" w:rsidRPr="00A316AB">
              <w:rPr>
                <w:rFonts w:ascii="Candara" w:eastAsia="Calibri Light" w:hAnsi="Candara" w:cs="Calibri Light"/>
                <w:bCs/>
                <w:color w:val="AC0004"/>
                <w:sz w:val="24"/>
                <w:lang w:eastAsia="en-GB" w:bidi="en-GB"/>
              </w:rPr>
              <w:t>with</w:t>
            </w:r>
            <w:r w:rsidR="00A316AB">
              <w:rPr>
                <w:rFonts w:ascii="Candara" w:eastAsia="Calibri Light" w:hAnsi="Candara" w:cs="Calibri Light"/>
                <w:bCs/>
                <w:color w:val="AC0004"/>
                <w:sz w:val="24"/>
                <w:lang w:eastAsia="en-GB" w:bidi="en-GB"/>
              </w:rPr>
              <w:t xml:space="preserve"> Michael Evans</w:t>
            </w:r>
            <w:r w:rsidR="00A316AB">
              <w:rPr>
                <w:rFonts w:ascii="Candara" w:eastAsia="Times New Roman" w:hAnsi="Candara" w:cs="Times New Roman"/>
                <w:color w:val="000000"/>
                <w:sz w:val="26"/>
                <w:szCs w:val="26"/>
              </w:rPr>
              <w:t xml:space="preserve"> </w:t>
            </w:r>
          </w:p>
          <w:p w14:paraId="2F22D166" w14:textId="16349D93" w:rsidR="00B57EC7" w:rsidRPr="00A316AB" w:rsidRDefault="00A316AB" w:rsidP="00A316AB">
            <w:pPr>
              <w:rPr>
                <w:rFonts w:ascii="Candara" w:eastAsia="Times New Roman" w:hAnsi="Candara" w:cs="Times New Roman"/>
                <w:color w:val="000000"/>
                <w:sz w:val="26"/>
                <w:szCs w:val="26"/>
              </w:rPr>
            </w:pPr>
            <w:r>
              <w:rPr>
                <w:rFonts w:ascii="Candara" w:eastAsia="Times New Roman" w:hAnsi="Candara" w:cs="Times New Roman"/>
                <w:color w:val="000000"/>
                <w:sz w:val="26"/>
                <w:szCs w:val="26"/>
              </w:rPr>
              <w:t>A broader sense for </w:t>
            </w:r>
            <w:r w:rsidRPr="00A316AB">
              <w:rPr>
                <w:rFonts w:ascii="Candara" w:eastAsia="Times New Roman" w:hAnsi="Candara" w:cs="Times New Roman"/>
                <w:color w:val="000000"/>
                <w:sz w:val="26"/>
                <w:szCs w:val="26"/>
              </w:rPr>
              <w:t xml:space="preserve">our </w:t>
            </w:r>
            <w:r>
              <w:rPr>
                <w:rFonts w:ascii="Candara" w:eastAsia="Times New Roman" w:hAnsi="Candara" w:cs="Times New Roman"/>
                <w:color w:val="000000"/>
                <w:sz w:val="26"/>
                <w:szCs w:val="26"/>
              </w:rPr>
              <w:t>“</w:t>
            </w:r>
            <w:r w:rsidRPr="00A316AB">
              <w:rPr>
                <w:rFonts w:ascii="Candara" w:eastAsia="Times New Roman" w:hAnsi="Candara" w:cs="Times New Roman"/>
                <w:color w:val="000000"/>
                <w:sz w:val="26"/>
                <w:szCs w:val="26"/>
              </w:rPr>
              <w:t>I</w:t>
            </w:r>
            <w:r>
              <w:rPr>
                <w:rFonts w:ascii="Candara" w:eastAsia="Times New Roman" w:hAnsi="Candara" w:cs="Times New Roman"/>
                <w:color w:val="000000"/>
                <w:sz w:val="26"/>
                <w:szCs w:val="26"/>
              </w:rPr>
              <w:t>” may help the</w:t>
            </w:r>
            <w:r w:rsidRPr="00A316AB">
              <w:rPr>
                <w:rFonts w:ascii="Candara" w:eastAsia="Times New Roman" w:hAnsi="Candara" w:cs="Times New Roman"/>
                <w:color w:val="000000"/>
                <w:sz w:val="26"/>
                <w:szCs w:val="26"/>
              </w:rPr>
              <w:t xml:space="preserve"> endeavour</w:t>
            </w:r>
            <w:r w:rsidR="00B57EC7" w:rsidRPr="00A316AB">
              <w:rPr>
                <w:rFonts w:ascii="Candara" w:eastAsia="Times New Roman" w:hAnsi="Candara" w:cs="Times New Roman"/>
                <w:color w:val="000000"/>
                <w:sz w:val="26"/>
                <w:szCs w:val="26"/>
              </w:rPr>
              <w:t xml:space="preserve"> </w:t>
            </w:r>
            <w:r>
              <w:rPr>
                <w:rFonts w:ascii="Candara" w:eastAsia="Times New Roman" w:hAnsi="Candara" w:cs="Times New Roman"/>
                <w:color w:val="000000"/>
                <w:sz w:val="26"/>
                <w:szCs w:val="26"/>
              </w:rPr>
              <w:t xml:space="preserve">of </w:t>
            </w:r>
            <w:r w:rsidR="00B57EC7" w:rsidRPr="00A316AB">
              <w:rPr>
                <w:rFonts w:ascii="Candara" w:eastAsia="Times New Roman" w:hAnsi="Candara" w:cs="Times New Roman"/>
                <w:color w:val="000000"/>
                <w:sz w:val="26"/>
                <w:szCs w:val="26"/>
              </w:rPr>
              <w:t>facing and engaging with the challenges of today’s ever intensifying materialism, as well as any effort to build com</w:t>
            </w:r>
            <w:r>
              <w:rPr>
                <w:rFonts w:ascii="Candara" w:eastAsia="Times New Roman" w:hAnsi="Candara" w:cs="Times New Roman"/>
                <w:color w:val="000000"/>
                <w:sz w:val="26"/>
                <w:szCs w:val="26"/>
              </w:rPr>
              <w:t>munity.</w:t>
            </w:r>
            <w:r w:rsidR="00B57EC7" w:rsidRPr="00A316AB">
              <w:rPr>
                <w:rFonts w:ascii="Candara" w:eastAsia="Times New Roman" w:hAnsi="Candara" w:cs="Times New Roman"/>
                <w:color w:val="000000"/>
                <w:sz w:val="26"/>
                <w:szCs w:val="26"/>
              </w:rPr>
              <w:t> In his lecture </w:t>
            </w:r>
            <w:r>
              <w:rPr>
                <w:rFonts w:ascii="Candara" w:eastAsia="Times New Roman" w:hAnsi="Candara" w:cs="Times New Roman"/>
                <w:color w:val="000000"/>
                <w:sz w:val="26"/>
                <w:szCs w:val="26"/>
              </w:rPr>
              <w:t>from (27/12/</w:t>
            </w:r>
            <w:r w:rsidRPr="00B57EC7">
              <w:rPr>
                <w:rFonts w:ascii="Candara" w:eastAsia="Times New Roman" w:hAnsi="Candara" w:cs="Times New Roman"/>
                <w:color w:val="000000"/>
                <w:sz w:val="26"/>
                <w:szCs w:val="26"/>
              </w:rPr>
              <w:t>2918</w:t>
            </w:r>
            <w:r>
              <w:rPr>
                <w:rFonts w:ascii="Candara" w:eastAsia="Times New Roman" w:hAnsi="Candara" w:cs="Times New Roman"/>
                <w:color w:val="000000"/>
                <w:sz w:val="26"/>
                <w:szCs w:val="26"/>
              </w:rPr>
              <w:t xml:space="preserve"> in </w:t>
            </w:r>
            <w:r w:rsidRPr="00A316AB">
              <w:rPr>
                <w:rFonts w:ascii="Candara" w:eastAsia="Times New Roman" w:hAnsi="Candara" w:cs="Times New Roman"/>
                <w:i/>
                <w:color w:val="000000"/>
                <w:sz w:val="26"/>
                <w:szCs w:val="26"/>
              </w:rPr>
              <w:t>How can Mankind Find the Christ Again</w:t>
            </w:r>
            <w:r>
              <w:rPr>
                <w:rFonts w:ascii="Candara" w:eastAsia="Times New Roman" w:hAnsi="Candara" w:cs="Times New Roman"/>
                <w:i/>
                <w:color w:val="000000"/>
                <w:sz w:val="26"/>
                <w:szCs w:val="26"/>
              </w:rPr>
              <w:t>?</w:t>
            </w:r>
            <w:r w:rsidRPr="00B57EC7">
              <w:rPr>
                <w:rFonts w:ascii="Candara" w:eastAsia="Times New Roman" w:hAnsi="Candara" w:cs="Times New Roman"/>
                <w:color w:val="000000"/>
                <w:sz w:val="26"/>
                <w:szCs w:val="26"/>
              </w:rPr>
              <w:t xml:space="preserve"> GA187</w:t>
            </w:r>
            <w:r>
              <w:rPr>
                <w:rFonts w:ascii="Candara" w:eastAsia="Times New Roman" w:hAnsi="Candara" w:cs="Times New Roman"/>
                <w:color w:val="000000"/>
                <w:sz w:val="26"/>
                <w:szCs w:val="26"/>
              </w:rPr>
              <w:t xml:space="preserve">), </w:t>
            </w:r>
            <w:r w:rsidR="00B57EC7" w:rsidRPr="00A316AB">
              <w:rPr>
                <w:rFonts w:ascii="Candara" w:eastAsia="Times New Roman" w:hAnsi="Candara" w:cs="Times New Roman"/>
                <w:color w:val="000000"/>
                <w:sz w:val="26"/>
                <w:szCs w:val="26"/>
              </w:rPr>
              <w:t>Rudolf Steiner describes three very different asp</w:t>
            </w:r>
            <w:r>
              <w:rPr>
                <w:rFonts w:ascii="Candara" w:eastAsia="Times New Roman" w:hAnsi="Candara" w:cs="Times New Roman"/>
                <w:color w:val="000000"/>
                <w:sz w:val="26"/>
                <w:szCs w:val="26"/>
              </w:rPr>
              <w:t>ects of the reality of our "I".</w:t>
            </w:r>
            <w:r w:rsidR="00B57EC7" w:rsidRPr="00A316AB">
              <w:rPr>
                <w:rFonts w:ascii="Candara" w:eastAsia="Times New Roman" w:hAnsi="Candara" w:cs="Times New Roman"/>
                <w:color w:val="000000"/>
                <w:sz w:val="26"/>
                <w:szCs w:val="26"/>
              </w:rPr>
              <w:t xml:space="preserve"> After </w:t>
            </w:r>
            <w:r>
              <w:rPr>
                <w:rFonts w:ascii="Candara" w:eastAsia="Times New Roman" w:hAnsi="Candara" w:cs="Times New Roman"/>
                <w:color w:val="000000"/>
                <w:sz w:val="26"/>
                <w:szCs w:val="26"/>
              </w:rPr>
              <w:t>a brief presentation of</w:t>
            </w:r>
            <w:r w:rsidR="00B57EC7" w:rsidRPr="00A316AB">
              <w:rPr>
                <w:rFonts w:ascii="Candara" w:eastAsia="Times New Roman" w:hAnsi="Candara" w:cs="Times New Roman"/>
                <w:color w:val="000000"/>
                <w:sz w:val="26"/>
                <w:szCs w:val="26"/>
              </w:rPr>
              <w:t xml:space="preserve"> this lecture, we will explore our own experience of these different perspectives, and will accompany this sharing with art work.</w:t>
            </w:r>
          </w:p>
          <w:p w14:paraId="65C7FCB6" w14:textId="77777777" w:rsidR="00B57EC7" w:rsidRPr="00B57EC7" w:rsidRDefault="00B57EC7" w:rsidP="00B57EC7">
            <w:pPr>
              <w:rPr>
                <w:rFonts w:ascii="Times New Roman" w:eastAsia="Times New Roman" w:hAnsi="Times New Roman" w:cs="Times New Roman"/>
                <w:sz w:val="20"/>
                <w:szCs w:val="20"/>
              </w:rPr>
            </w:pPr>
          </w:p>
          <w:p w14:paraId="02B3834B" w14:textId="070CEBD0" w:rsidR="00191D45" w:rsidRPr="00A316AB" w:rsidRDefault="00191D45" w:rsidP="00B57EC7">
            <w:pPr>
              <w:rPr>
                <w:rFonts w:ascii="Candara" w:eastAsia="Times New Roman" w:hAnsi="Candara" w:cs="Times New Roman"/>
                <w:color w:val="000000"/>
                <w:sz w:val="26"/>
                <w:szCs w:val="26"/>
              </w:rPr>
            </w:pPr>
            <w:r w:rsidRPr="00A316AB">
              <w:rPr>
                <w:rFonts w:ascii="Candara" w:eastAsia="Calibri Light" w:hAnsi="Candara" w:cs="Calibri Light"/>
                <w:b/>
                <w:bCs/>
                <w:color w:val="AC0004"/>
                <w:sz w:val="24"/>
                <w:lang w:eastAsia="en-GB" w:bidi="en-GB"/>
              </w:rPr>
              <w:t xml:space="preserve">Michael Evans </w:t>
            </w:r>
            <w:r w:rsidRPr="00A316AB">
              <w:rPr>
                <w:rFonts w:ascii="Candara" w:eastAsia="Calibri Light" w:hAnsi="Candara" w:cs="Calibri Light"/>
                <w:bCs/>
                <w:sz w:val="24"/>
                <w:lang w:eastAsia="en-GB" w:bidi="en-GB"/>
              </w:rPr>
              <w:t xml:space="preserve">is </w:t>
            </w:r>
            <w:r w:rsidR="00A316AB">
              <w:rPr>
                <w:rFonts w:ascii="Candara" w:eastAsia="Calibri Light" w:hAnsi="Candara" w:cs="Calibri Light"/>
                <w:bCs/>
                <w:sz w:val="24"/>
                <w:lang w:eastAsia="en-GB" w:bidi="en-GB"/>
              </w:rPr>
              <w:t>a</w:t>
            </w:r>
            <w:r w:rsidR="00A14F04">
              <w:rPr>
                <w:rFonts w:ascii="Candara" w:eastAsia="Calibri Light" w:hAnsi="Candara" w:cs="Calibri Light"/>
                <w:bCs/>
                <w:sz w:val="24"/>
                <w:lang w:eastAsia="en-GB" w:bidi="en-GB"/>
              </w:rPr>
              <w:t xml:space="preserve">n </w:t>
            </w:r>
            <w:r w:rsidRPr="00A316AB">
              <w:rPr>
                <w:rFonts w:ascii="Candara" w:eastAsia="Times New Roman" w:hAnsi="Candara" w:cs="Times New Roman"/>
                <w:color w:val="000000"/>
                <w:sz w:val="26"/>
                <w:szCs w:val="26"/>
              </w:rPr>
              <w:t>Anthroposophic Physician who worked as an NHS GP for 26 years and now sees patients privately. He leads the English Training in Anthroposophic Medicine, based in the UK</w:t>
            </w:r>
            <w:r w:rsidR="00A14F04">
              <w:rPr>
                <w:rFonts w:ascii="Candara" w:eastAsia="Times New Roman" w:hAnsi="Candara" w:cs="Times New Roman"/>
                <w:color w:val="000000"/>
                <w:sz w:val="26"/>
                <w:szCs w:val="26"/>
              </w:rPr>
              <w:t xml:space="preserve"> </w:t>
            </w:r>
            <w:r w:rsidRPr="00A316AB">
              <w:rPr>
                <w:rFonts w:ascii="Candara" w:eastAsia="Times New Roman" w:hAnsi="Candara" w:cs="Times New Roman"/>
                <w:color w:val="000000"/>
                <w:sz w:val="26"/>
                <w:szCs w:val="26"/>
              </w:rPr>
              <w:t>an</w:t>
            </w:r>
            <w:r w:rsidR="00A14F04">
              <w:rPr>
                <w:rFonts w:ascii="Candara" w:eastAsia="Times New Roman" w:hAnsi="Candara" w:cs="Times New Roman"/>
                <w:color w:val="000000"/>
                <w:sz w:val="26"/>
                <w:szCs w:val="26"/>
              </w:rPr>
              <w:t>d open to doctors worldwide. He</w:t>
            </w:r>
            <w:r w:rsidRPr="00A316AB">
              <w:rPr>
                <w:rFonts w:ascii="Candara" w:eastAsia="Times New Roman" w:hAnsi="Candara" w:cs="Times New Roman"/>
                <w:color w:val="000000"/>
                <w:sz w:val="26"/>
                <w:szCs w:val="26"/>
              </w:rPr>
              <w:t xml:space="preserve"> is a faculty member of the Mental Health Seminar, both based at Emerson College.</w:t>
            </w:r>
          </w:p>
          <w:p w14:paraId="352E5EB6" w14:textId="32B4C389" w:rsidR="00B57EC7" w:rsidRPr="00EB08A3" w:rsidRDefault="00B57EC7" w:rsidP="00EB08A3">
            <w:pPr>
              <w:spacing w:after="60"/>
              <w:rPr>
                <w:rFonts w:ascii="Candara" w:hAnsi="Candara" w:cs="Times New Roman"/>
                <w:color w:val="000000"/>
                <w:szCs w:val="26"/>
              </w:rPr>
            </w:pPr>
          </w:p>
        </w:tc>
      </w:tr>
      <w:tr w:rsidR="005311FA" w:rsidRPr="00EB08A3" w14:paraId="3BB91806" w14:textId="77777777" w:rsidTr="00075C56">
        <w:tc>
          <w:tcPr>
            <w:tcW w:w="533" w:type="dxa"/>
          </w:tcPr>
          <w:p w14:paraId="09E23410" w14:textId="77777777" w:rsidR="005311FA" w:rsidRPr="00EB08A3" w:rsidRDefault="005311FA" w:rsidP="00075C56">
            <w:pPr>
              <w:tabs>
                <w:tab w:val="left" w:pos="6326"/>
                <w:tab w:val="left" w:pos="6721"/>
                <w:tab w:val="left" w:pos="10632"/>
              </w:tabs>
              <w:spacing w:after="80"/>
              <w:rPr>
                <w:rFonts w:ascii="Candara" w:hAnsi="Candara"/>
              </w:rPr>
            </w:pPr>
          </w:p>
        </w:tc>
        <w:tc>
          <w:tcPr>
            <w:tcW w:w="10029" w:type="dxa"/>
          </w:tcPr>
          <w:p w14:paraId="25679859" w14:textId="39F7407E" w:rsidR="00254945" w:rsidRPr="0081175E" w:rsidRDefault="00254945" w:rsidP="00254945">
            <w:pPr>
              <w:spacing w:after="80"/>
              <w:rPr>
                <w:rFonts w:ascii="Candara" w:eastAsia="Calibri Light" w:hAnsi="Candara" w:cs="Calibri Light"/>
                <w:bCs/>
                <w:color w:val="AC0004"/>
                <w:sz w:val="24"/>
                <w:lang w:eastAsia="en-GB" w:bidi="en-GB"/>
              </w:rPr>
            </w:pPr>
            <w:r w:rsidRPr="00EB08A3">
              <w:rPr>
                <w:rFonts w:ascii="Candara" w:eastAsia="Calibri Light" w:hAnsi="Candara" w:cs="Calibri Light"/>
                <w:b/>
                <w:bCs/>
                <w:color w:val="AC0004"/>
                <w:sz w:val="24"/>
                <w:lang w:eastAsia="en-GB" w:bidi="en-GB"/>
              </w:rPr>
              <w:t xml:space="preserve">Visual Arts – </w:t>
            </w:r>
            <w:r>
              <w:rPr>
                <w:rFonts w:ascii="Candara" w:eastAsia="Calibri Light" w:hAnsi="Candara" w:cs="Calibri Light"/>
                <w:b/>
                <w:bCs/>
                <w:color w:val="AC0004"/>
                <w:sz w:val="24"/>
                <w:lang w:eastAsia="en-GB" w:bidi="en-GB"/>
              </w:rPr>
              <w:t>Embracing Light and Darkness</w:t>
            </w:r>
            <w:r w:rsidR="0081175E">
              <w:rPr>
                <w:rFonts w:ascii="Candara" w:eastAsia="Calibri Light" w:hAnsi="Candara" w:cs="Calibri Light"/>
                <w:b/>
                <w:bCs/>
                <w:color w:val="AC0004"/>
                <w:sz w:val="24"/>
                <w:lang w:eastAsia="en-GB" w:bidi="en-GB"/>
              </w:rPr>
              <w:t xml:space="preserve"> </w:t>
            </w:r>
            <w:r w:rsidR="0081175E">
              <w:rPr>
                <w:rFonts w:ascii="Candara" w:eastAsia="Calibri Light" w:hAnsi="Candara" w:cs="Calibri Light"/>
                <w:bCs/>
                <w:color w:val="AC0004"/>
                <w:sz w:val="24"/>
                <w:lang w:eastAsia="en-GB" w:bidi="en-GB"/>
              </w:rPr>
              <w:t>with Susanne Koszyk</w:t>
            </w:r>
          </w:p>
          <w:p w14:paraId="7D6EF230" w14:textId="153E97AA" w:rsidR="009662E8" w:rsidRDefault="009662E8" w:rsidP="009662E8">
            <w:pPr>
              <w:rPr>
                <w:rFonts w:ascii="Candara" w:eastAsia="Times New Roman" w:hAnsi="Candara" w:cs="Times New Roman"/>
                <w:color w:val="000000"/>
                <w:sz w:val="26"/>
                <w:szCs w:val="26"/>
              </w:rPr>
            </w:pPr>
            <w:r w:rsidRPr="009662E8">
              <w:rPr>
                <w:rFonts w:ascii="Candara" w:eastAsia="Times New Roman" w:hAnsi="Candara" w:cs="Times New Roman"/>
                <w:color w:val="000000"/>
                <w:sz w:val="26"/>
                <w:szCs w:val="26"/>
              </w:rPr>
              <w:t>We will explore colour through painting with an open heart. We can share our individual explorations of how each participant creat</w:t>
            </w:r>
            <w:r>
              <w:rPr>
                <w:rFonts w:ascii="Candara" w:eastAsia="Times New Roman" w:hAnsi="Candara" w:cs="Times New Roman"/>
                <w:color w:val="000000"/>
                <w:sz w:val="26"/>
                <w:szCs w:val="26"/>
              </w:rPr>
              <w:t>ively responds to ideas such as</w:t>
            </w:r>
            <w:r w:rsidRPr="009662E8">
              <w:rPr>
                <w:rFonts w:ascii="Candara" w:eastAsia="Times New Roman" w:hAnsi="Candara" w:cs="Times New Roman"/>
                <w:color w:val="000000"/>
                <w:sz w:val="26"/>
                <w:szCs w:val="26"/>
              </w:rPr>
              <w:t xml:space="preserve"> colour arising out of a journey of longing and the experience of polar opposites such as courage and fear. (</w:t>
            </w:r>
            <w:r>
              <w:rPr>
                <w:rFonts w:ascii="Candara" w:eastAsia="Times New Roman" w:hAnsi="Candara" w:cs="Times New Roman"/>
                <w:color w:val="000000"/>
                <w:sz w:val="26"/>
                <w:szCs w:val="26"/>
              </w:rPr>
              <w:t xml:space="preserve">Suggested reading: </w:t>
            </w:r>
            <w:r w:rsidRPr="009662E8">
              <w:rPr>
                <w:rFonts w:ascii="Candara" w:eastAsia="Times New Roman" w:hAnsi="Candara" w:cs="Times New Roman"/>
                <w:color w:val="000000"/>
                <w:sz w:val="26"/>
                <w:szCs w:val="26"/>
              </w:rPr>
              <w:t>‘The Hiera</w:t>
            </w:r>
            <w:r>
              <w:rPr>
                <w:rFonts w:ascii="Candara" w:eastAsia="Times New Roman" w:hAnsi="Candara" w:cs="Times New Roman"/>
                <w:color w:val="000000"/>
                <w:sz w:val="26"/>
                <w:szCs w:val="26"/>
              </w:rPr>
              <w:t>r</w:t>
            </w:r>
            <w:r w:rsidRPr="009662E8">
              <w:rPr>
                <w:rFonts w:ascii="Candara" w:eastAsia="Times New Roman" w:hAnsi="Candara" w:cs="Times New Roman"/>
                <w:color w:val="000000"/>
                <w:sz w:val="26"/>
                <w:szCs w:val="26"/>
              </w:rPr>
              <w:t>chies and the Nature of the Rainbow’</w:t>
            </w:r>
            <w:r>
              <w:rPr>
                <w:rFonts w:ascii="Candara" w:eastAsia="Times New Roman" w:hAnsi="Candara" w:cs="Times New Roman"/>
                <w:color w:val="000000"/>
                <w:sz w:val="26"/>
                <w:szCs w:val="26"/>
              </w:rPr>
              <w:t>.</w:t>
            </w:r>
            <w:r w:rsidRPr="009662E8">
              <w:rPr>
                <w:rFonts w:ascii="Candara" w:eastAsia="Times New Roman" w:hAnsi="Candara" w:cs="Times New Roman"/>
                <w:color w:val="000000"/>
                <w:sz w:val="26"/>
                <w:szCs w:val="26"/>
              </w:rPr>
              <w:t xml:space="preserve"> Rudolf Steiner, Dornach, </w:t>
            </w:r>
            <w:r>
              <w:rPr>
                <w:rFonts w:ascii="Candara" w:eastAsia="Times New Roman" w:hAnsi="Candara" w:cs="Times New Roman"/>
                <w:color w:val="000000"/>
                <w:sz w:val="26"/>
                <w:szCs w:val="26"/>
              </w:rPr>
              <w:t>4/1/</w:t>
            </w:r>
            <w:r w:rsidRPr="009662E8">
              <w:rPr>
                <w:rFonts w:ascii="Candara" w:eastAsia="Times New Roman" w:hAnsi="Candara" w:cs="Times New Roman"/>
                <w:color w:val="000000"/>
                <w:sz w:val="26"/>
                <w:szCs w:val="26"/>
              </w:rPr>
              <w:t>1924)</w:t>
            </w:r>
          </w:p>
          <w:p w14:paraId="6285E3F5" w14:textId="77777777" w:rsidR="009E5CA6" w:rsidRPr="009662E8" w:rsidRDefault="009E5CA6" w:rsidP="009662E8">
            <w:pPr>
              <w:rPr>
                <w:rFonts w:ascii="Times New Roman" w:eastAsia="Times New Roman" w:hAnsi="Times New Roman" w:cs="Times New Roman"/>
                <w:sz w:val="20"/>
                <w:szCs w:val="20"/>
              </w:rPr>
            </w:pPr>
          </w:p>
          <w:p w14:paraId="45F3F98B" w14:textId="15BF4289" w:rsidR="004851C3" w:rsidRPr="00EB08A3" w:rsidRDefault="00254945" w:rsidP="00A14F04">
            <w:pPr>
              <w:spacing w:after="80"/>
              <w:rPr>
                <w:rFonts w:ascii="Candara" w:hAnsi="Candara" w:cs="Times New Roman"/>
                <w:color w:val="000000"/>
              </w:rPr>
            </w:pPr>
            <w:r w:rsidRPr="00A14F04">
              <w:rPr>
                <w:rFonts w:ascii="Candara" w:eastAsia="Calibri Light" w:hAnsi="Candara" w:cs="Calibri Light"/>
                <w:b/>
                <w:bCs/>
                <w:color w:val="AC0004"/>
                <w:sz w:val="24"/>
                <w:lang w:eastAsia="en-GB" w:bidi="en-GB"/>
              </w:rPr>
              <w:t>Susanne Koszyk</w:t>
            </w:r>
            <w:r w:rsidRPr="00EB08A3">
              <w:rPr>
                <w:rFonts w:ascii="Candara" w:hAnsi="Candara" w:cs="Times New Roman"/>
                <w:color w:val="000000"/>
              </w:rPr>
              <w:t xml:space="preserve"> works as a Therapeutic Art Counsellor at the Kairos Pain Rehabilitation Clinic in London.</w:t>
            </w:r>
          </w:p>
        </w:tc>
      </w:tr>
    </w:tbl>
    <w:p w14:paraId="5AFD2510" w14:textId="77777777" w:rsidR="00075C56" w:rsidRPr="00EB08A3" w:rsidRDefault="00075C56" w:rsidP="00075C56">
      <w:pPr>
        <w:tabs>
          <w:tab w:val="left" w:pos="6326"/>
          <w:tab w:val="left" w:pos="6721"/>
        </w:tabs>
        <w:spacing w:after="80" w:line="240" w:lineRule="auto"/>
        <w:rPr>
          <w:rFonts w:ascii="Candara" w:hAnsi="Candara"/>
        </w:rPr>
      </w:pPr>
    </w:p>
    <w:p w14:paraId="20D18135" w14:textId="77777777" w:rsidR="00AB1CBD" w:rsidRPr="00EB08A3" w:rsidRDefault="008247C9" w:rsidP="00075C56">
      <w:pPr>
        <w:tabs>
          <w:tab w:val="left" w:pos="6326"/>
          <w:tab w:val="left" w:pos="6721"/>
        </w:tabs>
        <w:spacing w:after="80" w:line="240" w:lineRule="auto"/>
        <w:rPr>
          <w:rFonts w:ascii="Candara" w:hAnsi="Candara"/>
          <w:b/>
          <w:color w:val="AC0004"/>
        </w:rPr>
      </w:pPr>
      <w:r w:rsidRPr="00EB08A3">
        <w:rPr>
          <w:rFonts w:ascii="Candara" w:hAnsi="Candara"/>
          <w:b/>
          <w:color w:val="AC0004"/>
        </w:rPr>
        <w:t xml:space="preserve">CLASS LESSON </w:t>
      </w:r>
    </w:p>
    <w:p w14:paraId="33BDDCDA" w14:textId="77777777" w:rsidR="00AB1CBD" w:rsidRPr="00EB08A3" w:rsidRDefault="008247C9" w:rsidP="00AB1CBD">
      <w:pPr>
        <w:tabs>
          <w:tab w:val="left" w:pos="6326"/>
          <w:tab w:val="left" w:pos="6721"/>
        </w:tabs>
        <w:spacing w:after="0" w:line="240" w:lineRule="auto"/>
        <w:rPr>
          <w:rFonts w:ascii="Candara" w:hAnsi="Candara"/>
        </w:rPr>
      </w:pPr>
      <w:r w:rsidRPr="00EB08A3">
        <w:rPr>
          <w:rFonts w:ascii="Candara" w:hAnsi="Candara"/>
        </w:rPr>
        <w:t>P</w:t>
      </w:r>
      <w:r w:rsidR="00075C56" w:rsidRPr="00EB08A3">
        <w:rPr>
          <w:rFonts w:ascii="Candara" w:hAnsi="Candara"/>
        </w:rPr>
        <w:t>lease enter a</w:t>
      </w:r>
      <w:r w:rsidR="00695FC2" w:rsidRPr="00EB08A3">
        <w:rPr>
          <w:rFonts w:ascii="Candara" w:hAnsi="Candara"/>
        </w:rPr>
        <w:t>n</w:t>
      </w:r>
      <w:r w:rsidR="00075C56" w:rsidRPr="00EB08A3">
        <w:rPr>
          <w:rFonts w:ascii="Candara" w:hAnsi="Candara"/>
        </w:rPr>
        <w:t xml:space="preserve"> ‘X</w:t>
      </w:r>
      <w:r w:rsidR="00137BFE" w:rsidRPr="00EB08A3">
        <w:rPr>
          <w:rFonts w:ascii="Candara" w:hAnsi="Candara"/>
        </w:rPr>
        <w:t xml:space="preserve">’ into the </w:t>
      </w:r>
      <w:r w:rsidR="00075C56" w:rsidRPr="00EB08A3">
        <w:rPr>
          <w:rFonts w:ascii="Candara" w:hAnsi="Candara"/>
        </w:rPr>
        <w:t>first</w:t>
      </w:r>
      <w:r w:rsidR="00137BFE" w:rsidRPr="00EB08A3">
        <w:rPr>
          <w:rFonts w:ascii="Candara" w:hAnsi="Candara"/>
        </w:rPr>
        <w:t xml:space="preserve"> column if</w:t>
      </w:r>
      <w:r w:rsidR="00075C56" w:rsidRPr="00EB08A3">
        <w:rPr>
          <w:rFonts w:ascii="Candara" w:hAnsi="Candara"/>
        </w:rPr>
        <w:t xml:space="preserve"> you plan to attend the Lesson</w:t>
      </w:r>
      <w:r w:rsidR="00FC5D9C" w:rsidRPr="00EB08A3">
        <w:rPr>
          <w:rFonts w:ascii="Candara" w:hAnsi="Candara"/>
        </w:rPr>
        <w:t>,</w:t>
      </w:r>
      <w:r w:rsidR="00075C56" w:rsidRPr="00EB08A3">
        <w:rPr>
          <w:rFonts w:ascii="Candara" w:hAnsi="Candara"/>
        </w:rPr>
        <w:t xml:space="preserve"> </w:t>
      </w:r>
      <w:r w:rsidR="00137BFE" w:rsidRPr="00EB08A3">
        <w:rPr>
          <w:rFonts w:ascii="Candara" w:hAnsi="Candara"/>
        </w:rPr>
        <w:t>and</w:t>
      </w:r>
      <w:r w:rsidR="00075C56" w:rsidRPr="00EB08A3">
        <w:rPr>
          <w:rFonts w:ascii="Candara" w:hAnsi="Candara"/>
        </w:rPr>
        <w:t xml:space="preserve"> </w:t>
      </w:r>
      <w:r w:rsidR="00FC5D9C" w:rsidRPr="00EB08A3">
        <w:rPr>
          <w:rFonts w:ascii="Candara" w:hAnsi="Candara"/>
        </w:rPr>
        <w:t>would like to have</w:t>
      </w:r>
      <w:r w:rsidR="00075C56" w:rsidRPr="00EB08A3">
        <w:rPr>
          <w:rFonts w:ascii="Candara" w:hAnsi="Candara"/>
        </w:rPr>
        <w:t xml:space="preserve"> lunch. </w:t>
      </w:r>
      <w:r w:rsidR="00AB1CBD" w:rsidRPr="00EB08A3">
        <w:rPr>
          <w:rFonts w:ascii="Candara" w:hAnsi="Candara"/>
        </w:rPr>
        <w:t xml:space="preserve"> </w:t>
      </w:r>
    </w:p>
    <w:p w14:paraId="57D2286F" w14:textId="15CE7096" w:rsidR="000466D7" w:rsidRPr="00EB08A3" w:rsidRDefault="00075C56" w:rsidP="00AB1CBD">
      <w:pPr>
        <w:tabs>
          <w:tab w:val="left" w:pos="6326"/>
          <w:tab w:val="left" w:pos="6721"/>
        </w:tabs>
        <w:spacing w:after="0" w:line="240" w:lineRule="auto"/>
        <w:rPr>
          <w:rFonts w:ascii="Candara" w:hAnsi="Candara"/>
          <w:b/>
        </w:rPr>
      </w:pPr>
      <w:r w:rsidRPr="00EB08A3">
        <w:rPr>
          <w:rFonts w:ascii="Candara" w:hAnsi="Candara"/>
          <w:b/>
        </w:rPr>
        <w:t>Please remember to bring your blue card.</w:t>
      </w:r>
    </w:p>
    <w:tbl>
      <w:tblPr>
        <w:tblStyle w:val="TableGrid"/>
        <w:tblW w:w="0" w:type="auto"/>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3"/>
        <w:gridCol w:w="10029"/>
      </w:tblGrid>
      <w:tr w:rsidR="00137BFE" w:rsidRPr="00EB08A3" w14:paraId="08A9EC42" w14:textId="77777777" w:rsidTr="00075C56">
        <w:tc>
          <w:tcPr>
            <w:tcW w:w="533" w:type="dxa"/>
          </w:tcPr>
          <w:p w14:paraId="0EDA4A8E" w14:textId="77777777" w:rsidR="00137BFE" w:rsidRPr="00EB08A3" w:rsidRDefault="00137BFE" w:rsidP="00075C56">
            <w:pPr>
              <w:tabs>
                <w:tab w:val="left" w:pos="6326"/>
                <w:tab w:val="left" w:pos="6721"/>
              </w:tabs>
              <w:spacing w:after="80"/>
              <w:rPr>
                <w:rFonts w:ascii="Candara" w:hAnsi="Candara"/>
                <w:b/>
              </w:rPr>
            </w:pPr>
          </w:p>
        </w:tc>
        <w:tc>
          <w:tcPr>
            <w:tcW w:w="10029" w:type="dxa"/>
          </w:tcPr>
          <w:p w14:paraId="676AD63E" w14:textId="1A76DF8B" w:rsidR="00137BFE" w:rsidRPr="00EB08A3" w:rsidRDefault="00137BFE" w:rsidP="00075C56">
            <w:pPr>
              <w:tabs>
                <w:tab w:val="left" w:pos="6326"/>
                <w:tab w:val="left" w:pos="6721"/>
              </w:tabs>
              <w:spacing w:after="80"/>
              <w:rPr>
                <w:rFonts w:ascii="Candara" w:hAnsi="Candara"/>
              </w:rPr>
            </w:pPr>
            <w:r w:rsidRPr="00EB08A3">
              <w:rPr>
                <w:rFonts w:ascii="Candara" w:hAnsi="Candara"/>
              </w:rPr>
              <w:t xml:space="preserve">I am a member of the School </w:t>
            </w:r>
            <w:r w:rsidR="00075C56" w:rsidRPr="00EB08A3">
              <w:rPr>
                <w:rFonts w:ascii="Candara" w:hAnsi="Candara"/>
              </w:rPr>
              <w:t>of Spiritual Science and plan to</w:t>
            </w:r>
            <w:r w:rsidRPr="00EB08A3">
              <w:rPr>
                <w:rFonts w:ascii="Candara" w:hAnsi="Candara"/>
              </w:rPr>
              <w:t xml:space="preserve"> attend the Lesson</w:t>
            </w:r>
            <w:r w:rsidR="00075C56" w:rsidRPr="00EB08A3">
              <w:rPr>
                <w:rFonts w:ascii="Candara" w:hAnsi="Candara"/>
              </w:rPr>
              <w:t>.</w:t>
            </w:r>
          </w:p>
        </w:tc>
      </w:tr>
      <w:tr w:rsidR="00075C56" w:rsidRPr="00EB08A3" w14:paraId="12B0721F" w14:textId="77777777" w:rsidTr="00075C56">
        <w:tc>
          <w:tcPr>
            <w:tcW w:w="533" w:type="dxa"/>
          </w:tcPr>
          <w:p w14:paraId="2372DBD2" w14:textId="77777777" w:rsidR="00075C56" w:rsidRPr="00EB08A3" w:rsidRDefault="00075C56" w:rsidP="00075C56">
            <w:pPr>
              <w:tabs>
                <w:tab w:val="left" w:pos="6326"/>
                <w:tab w:val="left" w:pos="6721"/>
              </w:tabs>
              <w:spacing w:after="80"/>
              <w:rPr>
                <w:rFonts w:ascii="Candara" w:hAnsi="Candara"/>
                <w:b/>
              </w:rPr>
            </w:pPr>
          </w:p>
        </w:tc>
        <w:tc>
          <w:tcPr>
            <w:tcW w:w="10029" w:type="dxa"/>
          </w:tcPr>
          <w:p w14:paraId="0867D704" w14:textId="2CA4B7BE" w:rsidR="00075C56" w:rsidRPr="00EB08A3" w:rsidRDefault="00695FC2" w:rsidP="00695FC2">
            <w:pPr>
              <w:tabs>
                <w:tab w:val="left" w:pos="6326"/>
                <w:tab w:val="left" w:pos="6721"/>
              </w:tabs>
              <w:spacing w:after="80"/>
              <w:rPr>
                <w:rFonts w:ascii="Candara" w:hAnsi="Candara"/>
              </w:rPr>
            </w:pPr>
            <w:r w:rsidRPr="00EB08A3">
              <w:rPr>
                <w:rFonts w:ascii="Candara" w:hAnsi="Candara"/>
              </w:rPr>
              <w:t>I would like to have lunch on</w:t>
            </w:r>
            <w:r w:rsidR="00B92871" w:rsidRPr="00EB08A3">
              <w:rPr>
                <w:rFonts w:ascii="Candara" w:hAnsi="Candara"/>
              </w:rPr>
              <w:t xml:space="preserve"> Friday (soup, salad,</w:t>
            </w:r>
            <w:r w:rsidR="00075C56" w:rsidRPr="00EB08A3">
              <w:rPr>
                <w:rFonts w:ascii="Candara" w:hAnsi="Candara"/>
              </w:rPr>
              <w:t xml:space="preserve"> bread</w:t>
            </w:r>
            <w:r w:rsidR="00B92871" w:rsidRPr="00EB08A3">
              <w:rPr>
                <w:rFonts w:ascii="Candara" w:hAnsi="Candara"/>
              </w:rPr>
              <w:t>, choice of spreads</w:t>
            </w:r>
            <w:r w:rsidR="00075C56" w:rsidRPr="00EB08A3">
              <w:rPr>
                <w:rFonts w:ascii="Candara" w:hAnsi="Candara"/>
              </w:rPr>
              <w:t xml:space="preserve">) after the Lesson at an extra </w:t>
            </w:r>
            <w:r w:rsidR="002C7CE0">
              <w:rPr>
                <w:rFonts w:ascii="Candara" w:hAnsi="Candara"/>
              </w:rPr>
              <w:t xml:space="preserve">cost of </w:t>
            </w:r>
            <w:r w:rsidR="003F0CB1">
              <w:rPr>
                <w:rFonts w:ascii="Candara" w:hAnsi="Candara"/>
              </w:rPr>
              <w:t>£5</w:t>
            </w:r>
            <w:r w:rsidR="00DF69E9">
              <w:rPr>
                <w:rFonts w:ascii="Candara" w:hAnsi="Candara"/>
              </w:rPr>
              <w:t>.00</w:t>
            </w:r>
          </w:p>
        </w:tc>
      </w:tr>
    </w:tbl>
    <w:p w14:paraId="5AEDA312" w14:textId="77777777" w:rsidR="00B92871" w:rsidRPr="00EB08A3" w:rsidRDefault="00B92871" w:rsidP="00075C56">
      <w:pPr>
        <w:spacing w:after="80" w:line="240" w:lineRule="auto"/>
        <w:rPr>
          <w:rFonts w:ascii="Candara" w:hAnsi="Candara" w:cstheme="minorHAnsi"/>
          <w:b/>
        </w:rPr>
      </w:pPr>
    </w:p>
    <w:p w14:paraId="702D8287" w14:textId="1942B813" w:rsidR="00F802D9" w:rsidRDefault="00F802D9" w:rsidP="00075C56">
      <w:pPr>
        <w:spacing w:after="0" w:line="240" w:lineRule="auto"/>
        <w:rPr>
          <w:rFonts w:ascii="Candara" w:hAnsi="Candara"/>
          <w:b/>
          <w:bCs/>
          <w:caps/>
          <w:color w:val="AC0004"/>
        </w:rPr>
      </w:pPr>
      <w:r>
        <w:rPr>
          <w:rFonts w:ascii="Candara" w:hAnsi="Candara"/>
          <w:b/>
          <w:bCs/>
          <w:caps/>
          <w:color w:val="AC0004"/>
        </w:rPr>
        <w:t>Contributions to the Whitsun</w:t>
      </w:r>
      <w:r w:rsidR="000D2949">
        <w:rPr>
          <w:rFonts w:ascii="Candara" w:hAnsi="Candara"/>
          <w:b/>
          <w:bCs/>
          <w:caps/>
          <w:color w:val="AC0004"/>
        </w:rPr>
        <w:t>TIDE</w:t>
      </w:r>
      <w:bookmarkStart w:id="1" w:name="_GoBack"/>
      <w:bookmarkEnd w:id="1"/>
      <w:r>
        <w:rPr>
          <w:rFonts w:ascii="Candara" w:hAnsi="Candara"/>
          <w:b/>
          <w:bCs/>
          <w:caps/>
          <w:color w:val="AC0004"/>
        </w:rPr>
        <w:t xml:space="preserve"> Festival on Saturday evening</w:t>
      </w:r>
    </w:p>
    <w:p w14:paraId="0DF376FB" w14:textId="77777777" w:rsidR="00F802D9" w:rsidRDefault="00F802D9" w:rsidP="00075C56">
      <w:pPr>
        <w:spacing w:after="0" w:line="240" w:lineRule="auto"/>
        <w:rPr>
          <w:rFonts w:ascii="Candara" w:hAnsi="Candara"/>
          <w:b/>
          <w:bCs/>
          <w:caps/>
          <w:color w:val="AC0004"/>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596"/>
      </w:tblGrid>
      <w:tr w:rsidR="00F802D9" w14:paraId="1253D8FA" w14:textId="77777777" w:rsidTr="00F802D9">
        <w:tc>
          <w:tcPr>
            <w:tcW w:w="10596" w:type="dxa"/>
          </w:tcPr>
          <w:p w14:paraId="46D0B199" w14:textId="4B6385C9" w:rsidR="00F802D9" w:rsidRDefault="00F802D9" w:rsidP="00F802D9">
            <w:pPr>
              <w:rPr>
                <w:rFonts w:ascii="Candara" w:hAnsi="Candara"/>
              </w:rPr>
            </w:pPr>
            <w:r w:rsidRPr="00EB08A3">
              <w:rPr>
                <w:rFonts w:ascii="Candara" w:hAnsi="Candara"/>
              </w:rPr>
              <w:t>I would like to</w:t>
            </w:r>
            <w:r>
              <w:rPr>
                <w:rFonts w:ascii="Candara" w:hAnsi="Candara"/>
              </w:rPr>
              <w:t xml:space="preserve"> contribute the following to the Whitsum Festival (poetry, music, an inspirational thought – please time you contribution and include how long it will take.)</w:t>
            </w:r>
          </w:p>
          <w:p w14:paraId="0111B1B7" w14:textId="77777777" w:rsidR="00F802D9" w:rsidRDefault="00F802D9" w:rsidP="00F802D9">
            <w:pPr>
              <w:rPr>
                <w:rFonts w:ascii="Candara" w:hAnsi="Candara"/>
              </w:rPr>
            </w:pPr>
          </w:p>
          <w:p w14:paraId="1EDB5E7F" w14:textId="77777777" w:rsidR="00F802D9" w:rsidRDefault="00F802D9" w:rsidP="00F802D9">
            <w:pPr>
              <w:rPr>
                <w:rFonts w:ascii="Candara" w:hAnsi="Candara"/>
              </w:rPr>
            </w:pPr>
          </w:p>
          <w:p w14:paraId="60C4FDA3" w14:textId="77777777" w:rsidR="00F802D9" w:rsidRDefault="00F802D9" w:rsidP="00F802D9">
            <w:pPr>
              <w:rPr>
                <w:rFonts w:ascii="Candara" w:hAnsi="Candara"/>
              </w:rPr>
            </w:pPr>
          </w:p>
          <w:p w14:paraId="6684DE5F" w14:textId="5AD55FFF" w:rsidR="00F802D9" w:rsidRDefault="00F802D9" w:rsidP="00F802D9">
            <w:pPr>
              <w:rPr>
                <w:rFonts w:ascii="Candara" w:hAnsi="Candara"/>
                <w:b/>
                <w:bCs/>
                <w:caps/>
                <w:color w:val="AC0004"/>
              </w:rPr>
            </w:pPr>
          </w:p>
        </w:tc>
      </w:tr>
    </w:tbl>
    <w:p w14:paraId="32A0E367" w14:textId="77777777" w:rsidR="00F802D9" w:rsidRDefault="00F802D9" w:rsidP="00075C56">
      <w:pPr>
        <w:spacing w:after="0" w:line="240" w:lineRule="auto"/>
        <w:rPr>
          <w:rFonts w:ascii="Candara" w:hAnsi="Candara"/>
          <w:b/>
          <w:bCs/>
          <w:caps/>
          <w:color w:val="AC0004"/>
        </w:rPr>
      </w:pPr>
    </w:p>
    <w:p w14:paraId="1CF56A15" w14:textId="77777777" w:rsidR="00F802D9" w:rsidRDefault="00F802D9" w:rsidP="00075C56">
      <w:pPr>
        <w:spacing w:after="0" w:line="240" w:lineRule="auto"/>
        <w:rPr>
          <w:rFonts w:ascii="Candara" w:hAnsi="Candara"/>
          <w:b/>
          <w:bCs/>
          <w:caps/>
          <w:color w:val="AC0004"/>
        </w:rPr>
      </w:pPr>
    </w:p>
    <w:p w14:paraId="33F1B6C3" w14:textId="1636655D" w:rsidR="00075C56" w:rsidRPr="00EB08A3" w:rsidRDefault="00695FC2" w:rsidP="00075C56">
      <w:pPr>
        <w:spacing w:after="0" w:line="240" w:lineRule="auto"/>
        <w:rPr>
          <w:rFonts w:ascii="Candara" w:hAnsi="Candara"/>
          <w:b/>
          <w:bCs/>
          <w:caps/>
          <w:color w:val="AC0004"/>
        </w:rPr>
      </w:pPr>
      <w:r w:rsidRPr="00EB08A3">
        <w:rPr>
          <w:rFonts w:ascii="Candara" w:hAnsi="Candara"/>
          <w:b/>
          <w:bCs/>
          <w:caps/>
          <w:color w:val="AC0004"/>
        </w:rPr>
        <w:t>Diet</w:t>
      </w:r>
      <w:r w:rsidR="00F7281D" w:rsidRPr="00EB08A3">
        <w:rPr>
          <w:rFonts w:ascii="Candara" w:hAnsi="Candara"/>
          <w:b/>
          <w:bCs/>
          <w:caps/>
          <w:color w:val="AC0004"/>
        </w:rPr>
        <w:t>ary needs</w:t>
      </w:r>
    </w:p>
    <w:tbl>
      <w:tblPr>
        <w:tblStyle w:val="TableGrid"/>
        <w:tblW w:w="0" w:type="auto"/>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62"/>
      </w:tblGrid>
      <w:tr w:rsidR="00F7281D" w:rsidRPr="00EB08A3" w14:paraId="3804CC7F" w14:textId="77777777" w:rsidTr="00F7281D">
        <w:tc>
          <w:tcPr>
            <w:tcW w:w="10562" w:type="dxa"/>
          </w:tcPr>
          <w:p w14:paraId="727922C2" w14:textId="70151BFC" w:rsidR="00F7281D" w:rsidRDefault="00F7281D" w:rsidP="00F7281D">
            <w:pPr>
              <w:tabs>
                <w:tab w:val="left" w:pos="6326"/>
                <w:tab w:val="left" w:pos="6721"/>
              </w:tabs>
              <w:spacing w:after="80"/>
              <w:rPr>
                <w:rFonts w:ascii="Candara" w:hAnsi="Candara"/>
                <w:b/>
              </w:rPr>
            </w:pPr>
            <w:r w:rsidRPr="00524EC8">
              <w:rPr>
                <w:rFonts w:ascii="Candara" w:hAnsi="Candara"/>
                <w:b/>
              </w:rPr>
              <w:t>My dietary needs are as follows (</w:t>
            </w:r>
            <w:r w:rsidR="005A3C02" w:rsidRPr="00524EC8">
              <w:rPr>
                <w:rFonts w:ascii="Candara" w:hAnsi="Candara"/>
                <w:b/>
              </w:rPr>
              <w:t>e.g. vegetarian, gluten-free, d</w:t>
            </w:r>
            <w:r w:rsidRPr="00524EC8">
              <w:rPr>
                <w:rFonts w:ascii="Candara" w:hAnsi="Candara"/>
                <w:b/>
              </w:rPr>
              <w:t>a</w:t>
            </w:r>
            <w:r w:rsidR="005A3C02" w:rsidRPr="00524EC8">
              <w:rPr>
                <w:rFonts w:ascii="Candara" w:hAnsi="Candara"/>
                <w:b/>
              </w:rPr>
              <w:t>i</w:t>
            </w:r>
            <w:r w:rsidRPr="00524EC8">
              <w:rPr>
                <w:rFonts w:ascii="Candara" w:hAnsi="Candara"/>
                <w:b/>
              </w:rPr>
              <w:t>ry-free)</w:t>
            </w:r>
            <w:r w:rsidR="00524EC8">
              <w:rPr>
                <w:rFonts w:ascii="Candara" w:hAnsi="Candara"/>
                <w:b/>
              </w:rPr>
              <w:t xml:space="preserve"> </w:t>
            </w:r>
          </w:p>
          <w:p w14:paraId="7DD38E3E" w14:textId="6A66F59D" w:rsidR="00E939F4" w:rsidRPr="00EB08A3" w:rsidRDefault="00E939F4" w:rsidP="00F7281D">
            <w:pPr>
              <w:tabs>
                <w:tab w:val="left" w:pos="6326"/>
                <w:tab w:val="left" w:pos="6721"/>
              </w:tabs>
              <w:spacing w:after="80"/>
              <w:rPr>
                <w:rFonts w:ascii="Candara" w:hAnsi="Candara"/>
              </w:rPr>
            </w:pPr>
          </w:p>
        </w:tc>
      </w:tr>
    </w:tbl>
    <w:p w14:paraId="77800124" w14:textId="77777777" w:rsidR="00695FC2" w:rsidRDefault="00695FC2" w:rsidP="00075C56">
      <w:pPr>
        <w:spacing w:after="0" w:line="240" w:lineRule="auto"/>
        <w:rPr>
          <w:rFonts w:ascii="Candara" w:hAnsi="Candara" w:cstheme="minorHAnsi"/>
          <w:b/>
          <w:bCs/>
          <w:caps/>
        </w:rPr>
      </w:pPr>
    </w:p>
    <w:p w14:paraId="0D584E2E" w14:textId="77777777" w:rsidR="007F17BF" w:rsidRPr="007F17BF" w:rsidRDefault="007F17BF" w:rsidP="007F17BF">
      <w:pPr>
        <w:spacing w:after="80" w:line="240" w:lineRule="auto"/>
        <w:rPr>
          <w:rFonts w:ascii="Candara" w:hAnsi="Candara" w:cstheme="minorHAnsi"/>
          <w:b/>
          <w:bCs/>
          <w:caps/>
          <w:color w:val="AC0004"/>
        </w:rPr>
      </w:pPr>
      <w:r w:rsidRPr="007F17BF">
        <w:rPr>
          <w:rFonts w:ascii="Candara" w:hAnsi="Candara" w:cstheme="minorHAnsi"/>
          <w:b/>
          <w:bCs/>
          <w:caps/>
          <w:color w:val="AC0004"/>
        </w:rPr>
        <w:t>Accommodation</w:t>
      </w:r>
    </w:p>
    <w:p w14:paraId="3965B187" w14:textId="37C47813" w:rsidR="007F17BF" w:rsidRPr="007F17BF" w:rsidRDefault="007F17BF" w:rsidP="00075C56">
      <w:pPr>
        <w:spacing w:after="0" w:line="240" w:lineRule="auto"/>
        <w:rPr>
          <w:rFonts w:ascii="Candara" w:hAnsi="Candara" w:cstheme="minorHAnsi"/>
        </w:rPr>
      </w:pPr>
      <w:r w:rsidRPr="007F17BF">
        <w:rPr>
          <w:rFonts w:ascii="Candara" w:hAnsi="Candara" w:cstheme="minorHAnsi"/>
        </w:rPr>
        <w:t>Please</w:t>
      </w:r>
      <w:r>
        <w:rPr>
          <w:rFonts w:ascii="Candara" w:hAnsi="Candara" w:cstheme="minorHAnsi"/>
        </w:rPr>
        <w:t xml:space="preserve"> request the accommodation list we have compiled, which includes budget accommodation on the kindergarten floor. Should everyone on that list already be full, we can only suggest AirBnB.</w:t>
      </w:r>
    </w:p>
    <w:p w14:paraId="39C9F055" w14:textId="77777777" w:rsidR="00EB08A3" w:rsidRDefault="00EB08A3" w:rsidP="00EB08A3">
      <w:pPr>
        <w:spacing w:after="80" w:line="240" w:lineRule="auto"/>
        <w:rPr>
          <w:rFonts w:ascii="Candara" w:hAnsi="Candara" w:cstheme="minorHAnsi"/>
          <w:b/>
          <w:bCs/>
          <w:caps/>
          <w:color w:val="AC0004"/>
        </w:rPr>
      </w:pPr>
    </w:p>
    <w:p w14:paraId="6B593D86" w14:textId="6E624219" w:rsidR="00EB08A3" w:rsidRDefault="00075C56" w:rsidP="00EB08A3">
      <w:pPr>
        <w:spacing w:after="80" w:line="240" w:lineRule="auto"/>
        <w:rPr>
          <w:rFonts w:ascii="Candara" w:hAnsi="Candara" w:cstheme="minorHAnsi"/>
          <w:b/>
          <w:color w:val="AC0004"/>
        </w:rPr>
      </w:pPr>
      <w:r w:rsidRPr="00EB08A3">
        <w:rPr>
          <w:rFonts w:ascii="Candara" w:hAnsi="Candara" w:cstheme="minorHAnsi"/>
          <w:b/>
          <w:bCs/>
          <w:caps/>
          <w:color w:val="AC0004"/>
        </w:rPr>
        <w:t>Conference fee</w:t>
      </w:r>
      <w:r w:rsidRPr="00EB08A3">
        <w:rPr>
          <w:rFonts w:ascii="Candara" w:hAnsi="Candara" w:cstheme="minorHAnsi"/>
          <w:b/>
          <w:color w:val="AC0004"/>
        </w:rPr>
        <w:t xml:space="preserve"> </w:t>
      </w:r>
      <w:r w:rsidR="007F17BF">
        <w:rPr>
          <w:rFonts w:ascii="Candara" w:hAnsi="Candara" w:cstheme="minorHAnsi"/>
          <w:b/>
          <w:color w:val="AC0004"/>
        </w:rPr>
        <w:t>– £135</w:t>
      </w:r>
      <w:r w:rsidR="00551974" w:rsidRPr="00EB08A3">
        <w:rPr>
          <w:rFonts w:ascii="Candara" w:hAnsi="Candara" w:cstheme="minorHAnsi"/>
          <w:b/>
          <w:color w:val="AC0004"/>
        </w:rPr>
        <w:t xml:space="preserve"> </w:t>
      </w:r>
      <w:r w:rsidR="00AB1CBD" w:rsidRPr="00EB08A3">
        <w:rPr>
          <w:rFonts w:ascii="Candara" w:hAnsi="Candara" w:cstheme="minorHAnsi"/>
          <w:b/>
          <w:color w:val="AC0004"/>
        </w:rPr>
        <w:t>(</w:t>
      </w:r>
      <w:r w:rsidR="00551974" w:rsidRPr="00EB08A3">
        <w:rPr>
          <w:rFonts w:ascii="Candara" w:hAnsi="Candara" w:cstheme="minorHAnsi"/>
          <w:b/>
          <w:color w:val="AC0004"/>
        </w:rPr>
        <w:t>or</w:t>
      </w:r>
      <w:r w:rsidR="007F17BF">
        <w:rPr>
          <w:rFonts w:ascii="Candara" w:hAnsi="Candara" w:cstheme="minorHAnsi"/>
          <w:b/>
          <w:color w:val="AC0004"/>
        </w:rPr>
        <w:t xml:space="preserve"> £140</w:t>
      </w:r>
      <w:r w:rsidR="00DF69E9">
        <w:rPr>
          <w:rFonts w:ascii="Candara" w:hAnsi="Candara" w:cstheme="minorHAnsi"/>
          <w:b/>
          <w:color w:val="AC0004"/>
        </w:rPr>
        <w:t>.00</w:t>
      </w:r>
      <w:r w:rsidRPr="00EB08A3">
        <w:rPr>
          <w:rFonts w:ascii="Candara" w:hAnsi="Candara" w:cstheme="minorHAnsi"/>
          <w:b/>
          <w:color w:val="AC0004"/>
        </w:rPr>
        <w:t xml:space="preserve"> </w:t>
      </w:r>
      <w:r w:rsidR="00EB08A3">
        <w:rPr>
          <w:rFonts w:ascii="Candara" w:hAnsi="Candara" w:cstheme="minorHAnsi"/>
          <w:b/>
          <w:color w:val="AC0004"/>
        </w:rPr>
        <w:t>including</w:t>
      </w:r>
      <w:r w:rsidRPr="00EB08A3">
        <w:rPr>
          <w:rFonts w:ascii="Candara" w:hAnsi="Candara" w:cstheme="minorHAnsi"/>
          <w:b/>
          <w:color w:val="AC0004"/>
        </w:rPr>
        <w:t xml:space="preserve"> Friday</w:t>
      </w:r>
      <w:r w:rsidR="00EB1EAF" w:rsidRPr="00EB08A3">
        <w:rPr>
          <w:rFonts w:ascii="Candara" w:hAnsi="Candara" w:cstheme="minorHAnsi"/>
          <w:b/>
          <w:color w:val="AC0004"/>
        </w:rPr>
        <w:t xml:space="preserve"> </w:t>
      </w:r>
      <w:r w:rsidR="00695FC2" w:rsidRPr="00EB08A3">
        <w:rPr>
          <w:rFonts w:ascii="Candara" w:hAnsi="Candara" w:cstheme="minorHAnsi"/>
          <w:b/>
          <w:color w:val="AC0004"/>
        </w:rPr>
        <w:t>lunch</w:t>
      </w:r>
      <w:r w:rsidR="00AB1CBD" w:rsidRPr="00EB08A3">
        <w:rPr>
          <w:rFonts w:ascii="Candara" w:hAnsi="Candara" w:cstheme="minorHAnsi"/>
          <w:b/>
          <w:color w:val="AC0004"/>
        </w:rPr>
        <w:t>)</w:t>
      </w:r>
    </w:p>
    <w:p w14:paraId="2143520F" w14:textId="5D843894" w:rsidR="00524EC8" w:rsidRDefault="007F17BF" w:rsidP="00EB08A3">
      <w:pPr>
        <w:spacing w:after="80" w:line="240" w:lineRule="auto"/>
        <w:rPr>
          <w:rFonts w:ascii="Candara" w:hAnsi="Candara" w:cstheme="minorHAnsi"/>
        </w:rPr>
      </w:pPr>
      <w:r>
        <w:rPr>
          <w:rFonts w:ascii="Candara" w:hAnsi="Candara" w:cstheme="minorHAnsi"/>
        </w:rPr>
        <w:t>This</w:t>
      </w:r>
      <w:r w:rsidR="00524EC8">
        <w:rPr>
          <w:rFonts w:ascii="Candara" w:hAnsi="Candara" w:cstheme="minorHAnsi"/>
        </w:rPr>
        <w:t xml:space="preserve"> includes the Conference fee plus snacks, Friday and Saturday supper and Saturday and Sunday lunch.</w:t>
      </w:r>
    </w:p>
    <w:p w14:paraId="5A330E91" w14:textId="1AA3056A" w:rsidR="007F17BF" w:rsidRPr="00524EC8" w:rsidRDefault="007F17BF" w:rsidP="00EB08A3">
      <w:pPr>
        <w:spacing w:after="80" w:line="240" w:lineRule="auto"/>
        <w:rPr>
          <w:rFonts w:ascii="Candara" w:hAnsi="Candara" w:cstheme="minorHAnsi"/>
        </w:rPr>
      </w:pPr>
      <w:r>
        <w:rPr>
          <w:rFonts w:ascii="Candara" w:hAnsi="Candara" w:cstheme="minorHAnsi"/>
        </w:rPr>
        <w:t>Please contact Cathie if you cannot afford the full fee. No one is excluded from attending for financial reasons.</w:t>
      </w:r>
    </w:p>
    <w:p w14:paraId="70265CDE" w14:textId="77777777" w:rsidR="007F17BF" w:rsidRDefault="007F17BF" w:rsidP="00EB08A3">
      <w:pPr>
        <w:spacing w:after="80" w:line="240" w:lineRule="auto"/>
        <w:rPr>
          <w:rFonts w:ascii="Candara" w:hAnsi="Candara" w:cstheme="minorHAnsi"/>
          <w:b/>
          <w:color w:val="AC0004"/>
        </w:rPr>
      </w:pPr>
    </w:p>
    <w:p w14:paraId="4E4E5AAF" w14:textId="7BD331B1" w:rsidR="009E5CA6" w:rsidRPr="007F17BF" w:rsidRDefault="007F17BF" w:rsidP="00EB08A3">
      <w:pPr>
        <w:spacing w:after="80" w:line="240" w:lineRule="auto"/>
        <w:rPr>
          <w:rFonts w:ascii="Candara" w:hAnsi="Candara" w:cstheme="minorHAnsi"/>
          <w:b/>
          <w:bCs/>
          <w:caps/>
          <w:color w:val="AC0004"/>
        </w:rPr>
      </w:pPr>
      <w:r w:rsidRPr="007F17BF">
        <w:rPr>
          <w:rFonts w:ascii="Candara" w:hAnsi="Candara" w:cstheme="minorHAnsi"/>
          <w:b/>
          <w:bCs/>
          <w:caps/>
          <w:color w:val="AC0004"/>
        </w:rPr>
        <w:t>How to register</w:t>
      </w:r>
    </w:p>
    <w:p w14:paraId="347B5E08" w14:textId="7CEC6B83" w:rsidR="007F17BF" w:rsidRPr="007F17BF" w:rsidRDefault="007F17BF" w:rsidP="00695FC2">
      <w:pPr>
        <w:spacing w:after="40" w:line="240" w:lineRule="auto"/>
        <w:rPr>
          <w:rFonts w:ascii="Candara" w:hAnsi="Candara" w:cstheme="minorHAnsi"/>
        </w:rPr>
      </w:pPr>
      <w:r w:rsidRPr="007F17BF">
        <w:rPr>
          <w:rFonts w:ascii="Candara" w:hAnsi="Candara" w:cstheme="minorHAnsi"/>
          <w:b/>
        </w:rPr>
        <w:t>(A)</w:t>
      </w:r>
      <w:r w:rsidRPr="007F17BF">
        <w:rPr>
          <w:rFonts w:ascii="Candara" w:hAnsi="Candara" w:cstheme="minorHAnsi"/>
        </w:rPr>
        <w:t xml:space="preserve"> First please make </w:t>
      </w:r>
      <w:r>
        <w:rPr>
          <w:rFonts w:ascii="Candara" w:hAnsi="Candara" w:cstheme="minorHAnsi"/>
        </w:rPr>
        <w:t>your payment</w:t>
      </w:r>
    </w:p>
    <w:p w14:paraId="10D6F8BE" w14:textId="1C6C33E8" w:rsidR="00695FC2" w:rsidRPr="00EB08A3" w:rsidRDefault="00695FC2" w:rsidP="00695FC2">
      <w:pPr>
        <w:spacing w:after="40" w:line="240" w:lineRule="auto"/>
        <w:rPr>
          <w:rFonts w:ascii="Candara" w:hAnsi="Candara" w:cstheme="minorHAnsi"/>
        </w:rPr>
      </w:pPr>
      <w:r w:rsidRPr="00EB08A3">
        <w:rPr>
          <w:rFonts w:ascii="Candara" w:hAnsi="Candara" w:cstheme="minorHAnsi"/>
          <w:b/>
        </w:rPr>
        <w:t>B</w:t>
      </w:r>
      <w:r w:rsidR="00EB1EAF" w:rsidRPr="00EB08A3">
        <w:rPr>
          <w:rFonts w:ascii="Candara" w:hAnsi="Candara" w:cstheme="minorHAnsi"/>
          <w:b/>
        </w:rPr>
        <w:t>y bank transfer</w:t>
      </w:r>
      <w:r w:rsidR="00EB1EAF" w:rsidRPr="00EB08A3">
        <w:rPr>
          <w:rFonts w:ascii="Candara" w:hAnsi="Candara" w:cstheme="minorHAnsi"/>
        </w:rPr>
        <w:t xml:space="preserve"> </w:t>
      </w:r>
    </w:p>
    <w:p w14:paraId="43A52BE8" w14:textId="22114B05" w:rsidR="00EB1EAF" w:rsidRPr="00EB08A3" w:rsidRDefault="00695FC2" w:rsidP="00EB08A3">
      <w:pPr>
        <w:spacing w:after="40" w:line="240" w:lineRule="auto"/>
        <w:rPr>
          <w:rFonts w:ascii="Candara" w:hAnsi="Candara" w:cstheme="minorHAnsi"/>
          <w:b/>
        </w:rPr>
      </w:pPr>
      <w:r w:rsidRPr="00EB08A3">
        <w:rPr>
          <w:rFonts w:ascii="Candara" w:hAnsi="Candara" w:cstheme="minorHAnsi"/>
          <w:b/>
        </w:rPr>
        <w:t>R</w:t>
      </w:r>
      <w:r w:rsidR="00C74F54" w:rsidRPr="00EB08A3">
        <w:rPr>
          <w:rFonts w:ascii="Candara" w:hAnsi="Candara" w:cstheme="minorHAnsi"/>
          <w:b/>
        </w:rPr>
        <w:t xml:space="preserve">ef. </w:t>
      </w:r>
      <w:r w:rsidRPr="00EB08A3">
        <w:rPr>
          <w:rFonts w:ascii="Candara" w:hAnsi="Candara" w:cstheme="minorHAnsi"/>
          <w:b/>
        </w:rPr>
        <w:t>‘</w:t>
      </w:r>
      <w:r w:rsidR="00C74F54" w:rsidRPr="00EB08A3">
        <w:rPr>
          <w:rFonts w:ascii="Candara" w:hAnsi="Candara" w:cstheme="minorHAnsi"/>
          <w:b/>
        </w:rPr>
        <w:t>MSC + your name</w:t>
      </w:r>
      <w:r w:rsidRPr="00EB08A3">
        <w:rPr>
          <w:rFonts w:ascii="Candara" w:hAnsi="Candara" w:cstheme="minorHAnsi"/>
          <w:b/>
        </w:rPr>
        <w:t>’</w:t>
      </w:r>
    </w:p>
    <w:p w14:paraId="32924943" w14:textId="732851B0" w:rsidR="00EB1EAF" w:rsidRPr="00EB08A3" w:rsidRDefault="00EB1EAF" w:rsidP="00EB08A3">
      <w:pPr>
        <w:spacing w:after="40" w:line="240" w:lineRule="auto"/>
        <w:rPr>
          <w:rFonts w:ascii="Candara" w:hAnsi="Candara" w:cstheme="minorHAnsi"/>
        </w:rPr>
      </w:pPr>
      <w:r w:rsidRPr="00EB08A3">
        <w:rPr>
          <w:rFonts w:ascii="Candara" w:hAnsi="Candara" w:cstheme="minorHAnsi"/>
        </w:rPr>
        <w:t xml:space="preserve">Bank: </w:t>
      </w:r>
      <w:r w:rsidR="000466D7" w:rsidRPr="00EB08A3">
        <w:rPr>
          <w:rFonts w:ascii="Candara" w:hAnsi="Candara" w:cstheme="minorHAnsi"/>
        </w:rPr>
        <w:tab/>
      </w:r>
      <w:r w:rsidR="000466D7" w:rsidRPr="00EB08A3">
        <w:rPr>
          <w:rFonts w:ascii="Candara" w:hAnsi="Candara" w:cstheme="minorHAnsi"/>
        </w:rPr>
        <w:tab/>
      </w:r>
      <w:r w:rsidR="000466D7" w:rsidRPr="00EB08A3">
        <w:rPr>
          <w:rFonts w:ascii="Candara" w:hAnsi="Candara" w:cstheme="minorHAnsi"/>
        </w:rPr>
        <w:tab/>
      </w:r>
      <w:r w:rsidR="00C74F54" w:rsidRPr="00EB08A3">
        <w:rPr>
          <w:rFonts w:ascii="Candara" w:hAnsi="Candara" w:cstheme="minorHAnsi"/>
        </w:rPr>
        <w:t>Unity Trust Bank</w:t>
      </w:r>
    </w:p>
    <w:p w14:paraId="31114AFC" w14:textId="6CD2CBCA" w:rsidR="00EB1EAF" w:rsidRPr="00EB08A3" w:rsidRDefault="00EB1EAF" w:rsidP="00EB08A3">
      <w:pPr>
        <w:spacing w:after="40" w:line="240" w:lineRule="auto"/>
        <w:rPr>
          <w:rFonts w:ascii="Candara" w:hAnsi="Candara" w:cstheme="minorHAnsi"/>
        </w:rPr>
      </w:pPr>
      <w:r w:rsidRPr="00EB08A3">
        <w:rPr>
          <w:rFonts w:ascii="Candara" w:hAnsi="Candara" w:cstheme="minorHAnsi"/>
        </w:rPr>
        <w:t xml:space="preserve">Account name: </w:t>
      </w:r>
      <w:r w:rsidR="00075C56" w:rsidRPr="00EB08A3">
        <w:rPr>
          <w:rFonts w:ascii="Candara" w:hAnsi="Candara" w:cstheme="minorHAnsi"/>
        </w:rPr>
        <w:tab/>
      </w:r>
      <w:r w:rsidR="00C74F54" w:rsidRPr="00EB08A3">
        <w:rPr>
          <w:rFonts w:ascii="Candara" w:hAnsi="Candara" w:cstheme="minorHAnsi"/>
        </w:rPr>
        <w:t xml:space="preserve">Anthroposophical Medical Trust </w:t>
      </w:r>
      <w:r w:rsidR="003F7909">
        <w:rPr>
          <w:rFonts w:ascii="Candara" w:hAnsi="Candara" w:cstheme="minorHAnsi"/>
        </w:rPr>
        <w:t>CAHSC*</w:t>
      </w:r>
    </w:p>
    <w:p w14:paraId="12FCFB9B" w14:textId="77777777" w:rsidR="00075C56" w:rsidRPr="00EB08A3" w:rsidRDefault="00075C56" w:rsidP="00EB08A3">
      <w:pPr>
        <w:spacing w:after="40" w:line="240" w:lineRule="auto"/>
        <w:rPr>
          <w:rFonts w:ascii="Candara" w:hAnsi="Candara" w:cstheme="minorHAnsi"/>
        </w:rPr>
      </w:pPr>
      <w:r w:rsidRPr="00EB08A3">
        <w:rPr>
          <w:rFonts w:ascii="Candara" w:hAnsi="Candara" w:cstheme="minorHAnsi"/>
        </w:rPr>
        <w:t xml:space="preserve">Sort Code: </w:t>
      </w:r>
      <w:r w:rsidRPr="00EB08A3">
        <w:rPr>
          <w:rFonts w:ascii="Candara" w:hAnsi="Candara" w:cstheme="minorHAnsi"/>
        </w:rPr>
        <w:tab/>
      </w:r>
      <w:r w:rsidRPr="00EB08A3">
        <w:rPr>
          <w:rFonts w:ascii="Candara" w:hAnsi="Candara" w:cstheme="minorHAnsi"/>
        </w:rPr>
        <w:tab/>
        <w:t>60 83 01</w:t>
      </w:r>
    </w:p>
    <w:p w14:paraId="41BD4104" w14:textId="77777777" w:rsidR="00075C56" w:rsidRPr="00EB08A3" w:rsidRDefault="00EB1EAF" w:rsidP="00EB08A3">
      <w:pPr>
        <w:spacing w:after="40" w:line="240" w:lineRule="auto"/>
        <w:rPr>
          <w:rFonts w:ascii="Candara" w:hAnsi="Candara" w:cstheme="minorHAnsi"/>
        </w:rPr>
      </w:pPr>
      <w:r w:rsidRPr="00EB08A3">
        <w:rPr>
          <w:rFonts w:ascii="Candara" w:hAnsi="Candara" w:cstheme="minorHAnsi"/>
        </w:rPr>
        <w:t xml:space="preserve">Account no: </w:t>
      </w:r>
      <w:r w:rsidR="000466D7" w:rsidRPr="00EB08A3">
        <w:rPr>
          <w:rFonts w:ascii="Candara" w:hAnsi="Candara" w:cstheme="minorHAnsi"/>
        </w:rPr>
        <w:tab/>
      </w:r>
      <w:r w:rsidR="000466D7" w:rsidRPr="00EB08A3">
        <w:rPr>
          <w:rFonts w:ascii="Candara" w:hAnsi="Candara" w:cstheme="minorHAnsi"/>
        </w:rPr>
        <w:tab/>
      </w:r>
      <w:r w:rsidR="00075C56" w:rsidRPr="00EB08A3">
        <w:rPr>
          <w:rFonts w:ascii="Candara" w:hAnsi="Candara" w:cstheme="minorHAnsi"/>
        </w:rPr>
        <w:t>20211853</w:t>
      </w:r>
    </w:p>
    <w:p w14:paraId="0D77F7F0" w14:textId="1474104C" w:rsidR="00EB1EAF" w:rsidRPr="00EB08A3" w:rsidRDefault="000466D7" w:rsidP="00695FC2">
      <w:pPr>
        <w:spacing w:after="0" w:line="240" w:lineRule="auto"/>
        <w:rPr>
          <w:rFonts w:ascii="Candara" w:hAnsi="Candara"/>
          <w:b/>
          <w:sz w:val="18"/>
          <w:szCs w:val="18"/>
        </w:rPr>
      </w:pPr>
      <w:r w:rsidRPr="00EB08A3">
        <w:rPr>
          <w:rFonts w:ascii="Candara" w:hAnsi="Candara" w:cstheme="minorHAnsi"/>
          <w:b/>
        </w:rPr>
        <w:t>For payments from abroad</w:t>
      </w:r>
    </w:p>
    <w:p w14:paraId="793433D6" w14:textId="77777777" w:rsidR="00C74F54" w:rsidRPr="00EB08A3" w:rsidRDefault="00EB1EAF" w:rsidP="00075C56">
      <w:pPr>
        <w:spacing w:after="40" w:line="240" w:lineRule="auto"/>
        <w:rPr>
          <w:rFonts w:ascii="Candara" w:eastAsia="Times New Roman" w:hAnsi="Candara" w:cs="Arial"/>
          <w:color w:val="202124"/>
          <w:szCs w:val="30"/>
          <w:shd w:val="clear" w:color="auto" w:fill="FFFFFF"/>
        </w:rPr>
      </w:pPr>
      <w:r w:rsidRPr="00EB08A3">
        <w:rPr>
          <w:rFonts w:ascii="Candara" w:hAnsi="Candara" w:cstheme="minorHAnsi"/>
        </w:rPr>
        <w:t>IBAN:</w:t>
      </w:r>
      <w:r w:rsidR="000466D7" w:rsidRPr="00EB08A3">
        <w:rPr>
          <w:rFonts w:ascii="Candara" w:hAnsi="Candara" w:cstheme="minorHAnsi"/>
        </w:rPr>
        <w:tab/>
      </w:r>
      <w:r w:rsidR="000466D7" w:rsidRPr="00EB08A3">
        <w:rPr>
          <w:rFonts w:ascii="Candara" w:hAnsi="Candara" w:cstheme="minorHAnsi"/>
        </w:rPr>
        <w:tab/>
      </w:r>
      <w:r w:rsidR="000466D7" w:rsidRPr="00EB08A3">
        <w:rPr>
          <w:rFonts w:ascii="Candara" w:hAnsi="Candara" w:cstheme="minorHAnsi"/>
        </w:rPr>
        <w:tab/>
      </w:r>
      <w:r w:rsidR="00C74F54" w:rsidRPr="00EB08A3">
        <w:rPr>
          <w:rFonts w:ascii="Candara" w:eastAsia="Times New Roman" w:hAnsi="Candara" w:cs="Arial"/>
          <w:color w:val="202124"/>
          <w:szCs w:val="30"/>
          <w:shd w:val="clear" w:color="auto" w:fill="FFFFFF"/>
        </w:rPr>
        <w:t>GB93NWBK60023571418024</w:t>
      </w:r>
    </w:p>
    <w:p w14:paraId="0B6A2D89" w14:textId="447B68C2" w:rsidR="00695FC2" w:rsidRPr="00EB08A3" w:rsidRDefault="00EB1EAF" w:rsidP="00EB08A3">
      <w:pPr>
        <w:spacing w:after="40" w:line="240" w:lineRule="auto"/>
        <w:rPr>
          <w:rFonts w:ascii="Candara" w:hAnsi="Candara" w:cstheme="minorHAnsi"/>
          <w:sz w:val="16"/>
        </w:rPr>
      </w:pPr>
      <w:r w:rsidRPr="00EB08A3">
        <w:rPr>
          <w:rFonts w:ascii="Candara" w:hAnsi="Candara" w:cstheme="minorHAnsi"/>
        </w:rPr>
        <w:t xml:space="preserve">BIC: </w:t>
      </w:r>
      <w:r w:rsidR="000466D7" w:rsidRPr="00EB08A3">
        <w:rPr>
          <w:rFonts w:ascii="Candara" w:hAnsi="Candara" w:cstheme="minorHAnsi"/>
        </w:rPr>
        <w:tab/>
      </w:r>
      <w:r w:rsidR="000466D7" w:rsidRPr="00EB08A3">
        <w:rPr>
          <w:rFonts w:ascii="Candara" w:hAnsi="Candara" w:cstheme="minorHAnsi"/>
        </w:rPr>
        <w:tab/>
      </w:r>
      <w:r w:rsidR="000466D7" w:rsidRPr="00EB08A3">
        <w:rPr>
          <w:rFonts w:ascii="Candara" w:hAnsi="Candara" w:cstheme="minorHAnsi"/>
        </w:rPr>
        <w:tab/>
      </w:r>
      <w:r w:rsidR="00C74F54" w:rsidRPr="00EB08A3">
        <w:rPr>
          <w:rFonts w:ascii="Candara" w:eastAsia="Times New Roman" w:hAnsi="Candara" w:cs="Arial"/>
          <w:color w:val="202124"/>
          <w:szCs w:val="30"/>
          <w:shd w:val="clear" w:color="auto" w:fill="FFFFFF"/>
        </w:rPr>
        <w:t>NWBKGB2L</w:t>
      </w:r>
    </w:p>
    <w:p w14:paraId="165198A6" w14:textId="2C2109D3" w:rsidR="000E332D" w:rsidRPr="00EB08A3" w:rsidRDefault="000E332D" w:rsidP="00075C56">
      <w:pPr>
        <w:tabs>
          <w:tab w:val="left" w:pos="6326"/>
          <w:tab w:val="left" w:pos="6721"/>
        </w:tabs>
        <w:spacing w:after="0" w:line="240" w:lineRule="auto"/>
        <w:rPr>
          <w:rFonts w:ascii="Candara" w:hAnsi="Candara" w:cstheme="minorHAnsi"/>
        </w:rPr>
      </w:pPr>
      <w:r w:rsidRPr="00EB08A3">
        <w:rPr>
          <w:rFonts w:ascii="Candara" w:hAnsi="Candara" w:cstheme="minorHAnsi"/>
          <w:b/>
        </w:rPr>
        <w:t>*Please note</w:t>
      </w:r>
      <w:r w:rsidRPr="00EB08A3">
        <w:rPr>
          <w:rFonts w:ascii="Candara" w:hAnsi="Candara" w:cstheme="minorHAnsi"/>
          <w:color w:val="800000"/>
        </w:rPr>
        <w:t xml:space="preserve"> </w:t>
      </w:r>
      <w:r w:rsidR="003F7909">
        <w:rPr>
          <w:rFonts w:ascii="Candara" w:hAnsi="Candara" w:cstheme="minorHAnsi"/>
        </w:rPr>
        <w:t>This is</w:t>
      </w:r>
      <w:r w:rsidR="00917C93" w:rsidRPr="00EB08A3">
        <w:rPr>
          <w:rFonts w:ascii="Candara" w:hAnsi="Candara" w:cstheme="minorHAnsi"/>
        </w:rPr>
        <w:t xml:space="preserve"> the account in which the Trust</w:t>
      </w:r>
      <w:r w:rsidR="003F7909">
        <w:rPr>
          <w:rFonts w:ascii="Candara" w:hAnsi="Candara" w:cstheme="minorHAnsi"/>
        </w:rPr>
        <w:t xml:space="preserve"> used to ho</w:t>
      </w:r>
      <w:r w:rsidRPr="00EB08A3">
        <w:rPr>
          <w:rFonts w:ascii="Candara" w:hAnsi="Candara" w:cstheme="minorHAnsi"/>
        </w:rPr>
        <w:t>l</w:t>
      </w:r>
      <w:r w:rsidR="00864EA5">
        <w:rPr>
          <w:rFonts w:ascii="Candara" w:hAnsi="Candara" w:cstheme="minorHAnsi"/>
        </w:rPr>
        <w:t>d funds on</w:t>
      </w:r>
      <w:r w:rsidR="00917C93" w:rsidRPr="00EB08A3">
        <w:rPr>
          <w:rFonts w:ascii="Candara" w:hAnsi="Candara" w:cstheme="minorHAnsi"/>
        </w:rPr>
        <w:t xml:space="preserve"> behalf of CAHSC. T</w:t>
      </w:r>
      <w:r w:rsidRPr="00EB08A3">
        <w:rPr>
          <w:rFonts w:ascii="Candara" w:hAnsi="Candara" w:cstheme="minorHAnsi"/>
        </w:rPr>
        <w:t>he name has not yet been updated.</w:t>
      </w:r>
    </w:p>
    <w:p w14:paraId="15BCE67E" w14:textId="77777777" w:rsidR="000E332D" w:rsidRPr="00EB08A3" w:rsidRDefault="000E332D" w:rsidP="00075C56">
      <w:pPr>
        <w:tabs>
          <w:tab w:val="left" w:pos="6326"/>
          <w:tab w:val="left" w:pos="6721"/>
        </w:tabs>
        <w:spacing w:after="0" w:line="240" w:lineRule="auto"/>
        <w:rPr>
          <w:rFonts w:ascii="Candara" w:hAnsi="Candara" w:cstheme="minorHAnsi"/>
          <w:b/>
        </w:rPr>
      </w:pPr>
    </w:p>
    <w:p w14:paraId="5FC81DB1" w14:textId="1B27F5BB" w:rsidR="00C80732" w:rsidRPr="00C80732" w:rsidRDefault="00695FC2" w:rsidP="00C80732">
      <w:pPr>
        <w:tabs>
          <w:tab w:val="left" w:pos="6326"/>
          <w:tab w:val="left" w:pos="6721"/>
        </w:tabs>
        <w:spacing w:after="0" w:line="240" w:lineRule="auto"/>
        <w:rPr>
          <w:rFonts w:ascii="Candara" w:hAnsi="Candara" w:cstheme="minorHAnsi"/>
          <w:b/>
        </w:rPr>
      </w:pPr>
      <w:r w:rsidRPr="00EB08A3">
        <w:rPr>
          <w:rFonts w:ascii="Candara" w:hAnsi="Candara" w:cstheme="minorHAnsi"/>
          <w:b/>
        </w:rPr>
        <w:t>By cheque</w:t>
      </w:r>
      <w:r w:rsidR="00C80732">
        <w:rPr>
          <w:rFonts w:ascii="Candara" w:hAnsi="Candara" w:cstheme="minorHAnsi"/>
          <w:b/>
        </w:rPr>
        <w:t xml:space="preserve"> – made out </w:t>
      </w:r>
      <w:r w:rsidR="00C80732" w:rsidRPr="00C80732">
        <w:rPr>
          <w:rFonts w:ascii="Candara" w:hAnsi="Candara" w:cstheme="minorHAnsi"/>
          <w:b/>
        </w:rPr>
        <w:t xml:space="preserve">to ‘Anthroposophical Medical Trust’ </w:t>
      </w:r>
    </w:p>
    <w:p w14:paraId="37D73535" w14:textId="03B1A965" w:rsidR="00C74F54" w:rsidRDefault="00593162" w:rsidP="00901910">
      <w:pPr>
        <w:tabs>
          <w:tab w:val="left" w:pos="6326"/>
          <w:tab w:val="left" w:pos="6721"/>
        </w:tabs>
        <w:spacing w:after="0" w:line="240" w:lineRule="auto"/>
        <w:rPr>
          <w:rFonts w:ascii="Candara" w:hAnsi="Candara" w:cstheme="minorHAnsi"/>
        </w:rPr>
      </w:pPr>
      <w:r>
        <w:rPr>
          <w:rFonts w:ascii="Candara" w:hAnsi="Candara" w:cstheme="minorHAnsi"/>
        </w:rPr>
        <w:t>If you prefer to pay by</w:t>
      </w:r>
      <w:r w:rsidR="00695FC2" w:rsidRPr="00EB08A3">
        <w:rPr>
          <w:rFonts w:ascii="Candara" w:hAnsi="Candara" w:cstheme="minorHAnsi"/>
        </w:rPr>
        <w:t xml:space="preserve"> cheque</w:t>
      </w:r>
      <w:r w:rsidR="009E5CA6">
        <w:rPr>
          <w:rFonts w:ascii="Candara" w:hAnsi="Candara" w:cstheme="minorHAnsi"/>
        </w:rPr>
        <w:t xml:space="preserve"> please send it </w:t>
      </w:r>
      <w:r w:rsidR="00C80732">
        <w:rPr>
          <w:rFonts w:ascii="Candara" w:hAnsi="Candara" w:cstheme="minorHAnsi"/>
        </w:rPr>
        <w:t>to</w:t>
      </w:r>
      <w:r w:rsidR="009E5CA6">
        <w:rPr>
          <w:rFonts w:ascii="Candara" w:hAnsi="Candara" w:cstheme="minorHAnsi"/>
        </w:rPr>
        <w:t xml:space="preserve"> the </w:t>
      </w:r>
      <w:r w:rsidR="00C80732">
        <w:rPr>
          <w:rFonts w:ascii="Candara" w:hAnsi="Candara" w:cstheme="minorHAnsi"/>
        </w:rPr>
        <w:t>Medical Section</w:t>
      </w:r>
      <w:r w:rsidR="009E5CA6">
        <w:rPr>
          <w:rFonts w:ascii="Candara" w:hAnsi="Candara" w:cstheme="minorHAnsi"/>
        </w:rPr>
        <w:t xml:space="preserve"> treasurer</w:t>
      </w:r>
      <w:r w:rsidR="00EB1EAF" w:rsidRPr="00EB08A3">
        <w:rPr>
          <w:rFonts w:ascii="Candara" w:hAnsi="Candara" w:cstheme="minorHAnsi"/>
        </w:rPr>
        <w:t xml:space="preserve"> </w:t>
      </w:r>
      <w:bookmarkEnd w:id="0"/>
      <w:r w:rsidR="009E5CA6">
        <w:rPr>
          <w:rFonts w:ascii="Candara" w:hAnsi="Candara" w:cstheme="minorHAnsi"/>
        </w:rPr>
        <w:t>Ian Bailey, 28 Old Hospital Lawn, Stroud, Glos. GL5 4GA</w:t>
      </w:r>
    </w:p>
    <w:p w14:paraId="14E58D4F" w14:textId="77777777" w:rsidR="007F17BF" w:rsidRDefault="007F17BF" w:rsidP="00901910">
      <w:pPr>
        <w:tabs>
          <w:tab w:val="left" w:pos="6326"/>
          <w:tab w:val="left" w:pos="6721"/>
        </w:tabs>
        <w:spacing w:after="0" w:line="240" w:lineRule="auto"/>
        <w:rPr>
          <w:rFonts w:ascii="Candara" w:hAnsi="Candara" w:cstheme="minorHAnsi"/>
        </w:rPr>
      </w:pPr>
    </w:p>
    <w:p w14:paraId="456AC7F8" w14:textId="2C865EBF" w:rsidR="007F17BF" w:rsidRDefault="007F17BF" w:rsidP="00901910">
      <w:pPr>
        <w:tabs>
          <w:tab w:val="left" w:pos="6326"/>
          <w:tab w:val="left" w:pos="6721"/>
        </w:tabs>
        <w:spacing w:after="0" w:line="240" w:lineRule="auto"/>
        <w:rPr>
          <w:rFonts w:ascii="Candara" w:hAnsi="Candara" w:cstheme="minorHAnsi"/>
        </w:rPr>
      </w:pPr>
      <w:r w:rsidRPr="007F17BF">
        <w:rPr>
          <w:rFonts w:ascii="Candara" w:hAnsi="Candara" w:cstheme="minorHAnsi"/>
          <w:b/>
        </w:rPr>
        <w:t>(B)</w:t>
      </w:r>
      <w:r>
        <w:rPr>
          <w:rFonts w:ascii="Candara" w:hAnsi="Candara" w:cstheme="minorHAnsi"/>
        </w:rPr>
        <w:t xml:space="preserve"> Send your application form to Cathie Green (her email address is at the top of this form)</w:t>
      </w:r>
    </w:p>
    <w:p w14:paraId="5F285F0F" w14:textId="77777777" w:rsidR="00FA2E1A" w:rsidRDefault="00FA2E1A" w:rsidP="00901910">
      <w:pPr>
        <w:tabs>
          <w:tab w:val="left" w:pos="6326"/>
          <w:tab w:val="left" w:pos="6721"/>
        </w:tabs>
        <w:spacing w:after="0" w:line="240" w:lineRule="auto"/>
        <w:rPr>
          <w:rFonts w:ascii="Candara" w:hAnsi="Candara" w:cstheme="minorHAnsi"/>
        </w:rPr>
      </w:pPr>
    </w:p>
    <w:p w14:paraId="48C5FE73" w14:textId="0E7E3B21" w:rsidR="00524EC8" w:rsidRDefault="009E5CA6" w:rsidP="009E5CA6">
      <w:pPr>
        <w:spacing w:after="80" w:line="320" w:lineRule="exact"/>
        <w:rPr>
          <w:rFonts w:ascii="Candara" w:hAnsi="Candara" w:cstheme="minorHAnsi"/>
          <w:b/>
          <w:color w:val="AC0004"/>
          <w:sz w:val="24"/>
        </w:rPr>
      </w:pPr>
      <w:r w:rsidRPr="009E5CA6">
        <w:rPr>
          <w:rFonts w:ascii="Candara" w:hAnsi="Candara" w:cstheme="minorHAnsi"/>
          <w:b/>
          <w:color w:val="AC0004"/>
          <w:sz w:val="24"/>
        </w:rPr>
        <w:t xml:space="preserve">I, ……………..(name) </w:t>
      </w:r>
      <w:r w:rsidR="00524EC8">
        <w:rPr>
          <w:rFonts w:ascii="Candara" w:hAnsi="Candara" w:cstheme="minorHAnsi"/>
          <w:b/>
          <w:color w:val="AC0004"/>
          <w:sz w:val="24"/>
        </w:rPr>
        <w:t>have paid my fee of £……</w:t>
      </w:r>
    </w:p>
    <w:p w14:paraId="1F070FD1" w14:textId="5851C4EB" w:rsidR="00524EC8" w:rsidRPr="00524EC8" w:rsidRDefault="00524EC8" w:rsidP="00524EC8">
      <w:pPr>
        <w:pStyle w:val="ListParagraph"/>
        <w:numPr>
          <w:ilvl w:val="0"/>
          <w:numId w:val="2"/>
        </w:numPr>
        <w:spacing w:after="80" w:line="320" w:lineRule="exact"/>
        <w:rPr>
          <w:rFonts w:ascii="Candara" w:hAnsi="Candara" w:cstheme="minorHAnsi"/>
          <w:b/>
          <w:color w:val="AC0004"/>
        </w:rPr>
      </w:pPr>
      <w:r>
        <w:rPr>
          <w:rFonts w:ascii="Candara" w:hAnsi="Candara" w:cstheme="minorHAnsi"/>
          <w:b/>
          <w:color w:val="AC0004"/>
        </w:rPr>
        <w:t>via</w:t>
      </w:r>
      <w:r w:rsidR="009E5CA6" w:rsidRPr="00524EC8">
        <w:rPr>
          <w:rFonts w:ascii="Candara" w:hAnsi="Candara" w:cstheme="minorHAnsi"/>
          <w:b/>
          <w:color w:val="AC0004"/>
        </w:rPr>
        <w:t xml:space="preserve"> transfer into the </w:t>
      </w:r>
      <w:r w:rsidRPr="00524EC8">
        <w:rPr>
          <w:rFonts w:ascii="Candara" w:hAnsi="Candara" w:cstheme="minorHAnsi"/>
          <w:b/>
          <w:color w:val="AC0004"/>
        </w:rPr>
        <w:t>above Medical Section Account</w:t>
      </w:r>
    </w:p>
    <w:p w14:paraId="4CF5481B" w14:textId="0F4E1F4A" w:rsidR="00524EC8" w:rsidRDefault="00524EC8" w:rsidP="00524EC8">
      <w:pPr>
        <w:pStyle w:val="ListParagraph"/>
        <w:numPr>
          <w:ilvl w:val="0"/>
          <w:numId w:val="2"/>
        </w:numPr>
        <w:spacing w:after="80" w:line="320" w:lineRule="exact"/>
        <w:rPr>
          <w:rFonts w:ascii="Candara" w:hAnsi="Candara" w:cstheme="minorHAnsi"/>
          <w:b/>
          <w:color w:val="AC0004"/>
        </w:rPr>
      </w:pPr>
      <w:r>
        <w:rPr>
          <w:rFonts w:ascii="Candara" w:hAnsi="Candara" w:cstheme="minorHAnsi"/>
          <w:b/>
          <w:color w:val="AC0004"/>
        </w:rPr>
        <w:t>via</w:t>
      </w:r>
      <w:r w:rsidR="009E5CA6" w:rsidRPr="00524EC8">
        <w:rPr>
          <w:rFonts w:ascii="Candara" w:hAnsi="Candara" w:cstheme="minorHAnsi"/>
          <w:b/>
          <w:color w:val="AC0004"/>
        </w:rPr>
        <w:t xml:space="preserve"> cheque</w:t>
      </w:r>
      <w:r>
        <w:rPr>
          <w:rFonts w:ascii="Candara" w:hAnsi="Candara" w:cstheme="minorHAnsi"/>
          <w:b/>
          <w:color w:val="AC0004"/>
        </w:rPr>
        <w:t xml:space="preserve"> </w:t>
      </w:r>
      <w:r w:rsidR="009E5CA6" w:rsidRPr="00524EC8">
        <w:rPr>
          <w:rFonts w:ascii="Candara" w:hAnsi="Candara" w:cstheme="minorHAnsi"/>
          <w:b/>
          <w:color w:val="AC0004"/>
        </w:rPr>
        <w:t xml:space="preserve">to Ian Bailey </w:t>
      </w:r>
    </w:p>
    <w:p w14:paraId="4ABAA9FA" w14:textId="4BEEBFDD" w:rsidR="009E5CA6" w:rsidRPr="00524EC8" w:rsidRDefault="009E5CA6" w:rsidP="00524EC8">
      <w:pPr>
        <w:spacing w:after="80" w:line="320" w:lineRule="exact"/>
        <w:rPr>
          <w:rFonts w:ascii="Candara" w:hAnsi="Candara" w:cstheme="minorHAnsi"/>
          <w:b/>
          <w:color w:val="AC0004"/>
        </w:rPr>
      </w:pPr>
      <w:r w:rsidRPr="00524EC8">
        <w:rPr>
          <w:rFonts w:ascii="Candara" w:hAnsi="Candara" w:cstheme="minorHAnsi"/>
          <w:b/>
          <w:color w:val="AC0004"/>
        </w:rPr>
        <w:t xml:space="preserve">(please </w:t>
      </w:r>
      <w:r w:rsidR="00524EC8">
        <w:rPr>
          <w:rFonts w:ascii="Candara" w:hAnsi="Candara" w:cstheme="minorHAnsi"/>
          <w:b/>
          <w:color w:val="AC0004"/>
        </w:rPr>
        <w:t>tick</w:t>
      </w:r>
      <w:r w:rsidRPr="00524EC8">
        <w:rPr>
          <w:rFonts w:ascii="Candara" w:hAnsi="Candara" w:cstheme="minorHAnsi"/>
          <w:b/>
          <w:color w:val="AC0004"/>
        </w:rPr>
        <w:t xml:space="preserve"> as appropriate) .</w:t>
      </w:r>
    </w:p>
    <w:p w14:paraId="7A5DB578" w14:textId="77777777" w:rsidR="009E5CA6" w:rsidRDefault="009E5CA6" w:rsidP="009E5CA6">
      <w:pPr>
        <w:spacing w:after="80" w:line="240" w:lineRule="auto"/>
        <w:rPr>
          <w:rFonts w:ascii="Candara" w:hAnsi="Candara" w:cstheme="minorHAnsi"/>
          <w:b/>
          <w:color w:val="AC0004"/>
          <w:sz w:val="24"/>
        </w:rPr>
      </w:pPr>
    </w:p>
    <w:p w14:paraId="7617AA01" w14:textId="51C12964" w:rsidR="009E5CA6" w:rsidRDefault="009E5CA6" w:rsidP="009E5CA6">
      <w:pPr>
        <w:spacing w:after="80" w:line="240" w:lineRule="auto"/>
        <w:rPr>
          <w:rFonts w:ascii="Candara" w:hAnsi="Candara" w:cstheme="minorHAnsi"/>
          <w:b/>
          <w:color w:val="AC0004"/>
          <w:sz w:val="24"/>
        </w:rPr>
      </w:pPr>
      <w:r w:rsidRPr="009E5CA6">
        <w:rPr>
          <w:rFonts w:ascii="Candara" w:hAnsi="Candara" w:cstheme="minorHAnsi"/>
          <w:b/>
          <w:color w:val="AC0004"/>
          <w:sz w:val="24"/>
        </w:rPr>
        <w:t>Date:………….</w:t>
      </w:r>
    </w:p>
    <w:p w14:paraId="2AD3B637" w14:textId="77777777" w:rsidR="00FA2E1A" w:rsidRPr="00EB08A3" w:rsidRDefault="00FA2E1A" w:rsidP="00901910">
      <w:pPr>
        <w:tabs>
          <w:tab w:val="left" w:pos="6326"/>
          <w:tab w:val="left" w:pos="6721"/>
        </w:tabs>
        <w:spacing w:after="0" w:line="240" w:lineRule="auto"/>
        <w:rPr>
          <w:rFonts w:ascii="Candara" w:hAnsi="Candara"/>
          <w:b/>
          <w:sz w:val="28"/>
        </w:rPr>
      </w:pPr>
    </w:p>
    <w:sectPr w:rsidR="00FA2E1A" w:rsidRPr="00EB08A3" w:rsidSect="0018083C">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5C6B"/>
    <w:multiLevelType w:val="hybridMultilevel"/>
    <w:tmpl w:val="7AB6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62B8F"/>
    <w:multiLevelType w:val="hybridMultilevel"/>
    <w:tmpl w:val="AF3C0D26"/>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AF"/>
    <w:rsid w:val="00030ED1"/>
    <w:rsid w:val="00030F8D"/>
    <w:rsid w:val="00036401"/>
    <w:rsid w:val="000464BE"/>
    <w:rsid w:val="000466D7"/>
    <w:rsid w:val="00062153"/>
    <w:rsid w:val="00075C56"/>
    <w:rsid w:val="00076022"/>
    <w:rsid w:val="000B5510"/>
    <w:rsid w:val="000D2949"/>
    <w:rsid w:val="000E332D"/>
    <w:rsid w:val="00105FEB"/>
    <w:rsid w:val="00106A8A"/>
    <w:rsid w:val="00137BFE"/>
    <w:rsid w:val="00155FAD"/>
    <w:rsid w:val="00172972"/>
    <w:rsid w:val="0018083C"/>
    <w:rsid w:val="00185567"/>
    <w:rsid w:val="00191D45"/>
    <w:rsid w:val="001B1864"/>
    <w:rsid w:val="001B437E"/>
    <w:rsid w:val="001B53A2"/>
    <w:rsid w:val="001E458E"/>
    <w:rsid w:val="00216E24"/>
    <w:rsid w:val="00225532"/>
    <w:rsid w:val="00254945"/>
    <w:rsid w:val="00270D16"/>
    <w:rsid w:val="002C7CE0"/>
    <w:rsid w:val="00316825"/>
    <w:rsid w:val="00380466"/>
    <w:rsid w:val="003F0CB1"/>
    <w:rsid w:val="003F7909"/>
    <w:rsid w:val="00405420"/>
    <w:rsid w:val="004756FE"/>
    <w:rsid w:val="004851C3"/>
    <w:rsid w:val="004D1826"/>
    <w:rsid w:val="00524EC8"/>
    <w:rsid w:val="005311FA"/>
    <w:rsid w:val="00551974"/>
    <w:rsid w:val="00593162"/>
    <w:rsid w:val="005952D1"/>
    <w:rsid w:val="00596AF2"/>
    <w:rsid w:val="005A3C02"/>
    <w:rsid w:val="005C6B3E"/>
    <w:rsid w:val="005D3227"/>
    <w:rsid w:val="00614537"/>
    <w:rsid w:val="00621B5D"/>
    <w:rsid w:val="00641C82"/>
    <w:rsid w:val="006668C4"/>
    <w:rsid w:val="00695FC2"/>
    <w:rsid w:val="006E7B23"/>
    <w:rsid w:val="006F4531"/>
    <w:rsid w:val="007524EE"/>
    <w:rsid w:val="007A2DFD"/>
    <w:rsid w:val="007C3AB6"/>
    <w:rsid w:val="007F17BF"/>
    <w:rsid w:val="0081175E"/>
    <w:rsid w:val="008247C9"/>
    <w:rsid w:val="00864EA5"/>
    <w:rsid w:val="00897959"/>
    <w:rsid w:val="008A65CD"/>
    <w:rsid w:val="008C64BD"/>
    <w:rsid w:val="0090078D"/>
    <w:rsid w:val="00901910"/>
    <w:rsid w:val="00902C4F"/>
    <w:rsid w:val="009153A2"/>
    <w:rsid w:val="00917C93"/>
    <w:rsid w:val="00940646"/>
    <w:rsid w:val="009662E8"/>
    <w:rsid w:val="009959B7"/>
    <w:rsid w:val="009B0275"/>
    <w:rsid w:val="009C187F"/>
    <w:rsid w:val="009E5CA6"/>
    <w:rsid w:val="00A14F04"/>
    <w:rsid w:val="00A316AB"/>
    <w:rsid w:val="00A332C4"/>
    <w:rsid w:val="00AB1CBD"/>
    <w:rsid w:val="00B57EC7"/>
    <w:rsid w:val="00B758A6"/>
    <w:rsid w:val="00B92871"/>
    <w:rsid w:val="00BB4877"/>
    <w:rsid w:val="00C357D8"/>
    <w:rsid w:val="00C74F54"/>
    <w:rsid w:val="00C80732"/>
    <w:rsid w:val="00CB1D78"/>
    <w:rsid w:val="00D043C7"/>
    <w:rsid w:val="00D508D1"/>
    <w:rsid w:val="00D84C6C"/>
    <w:rsid w:val="00DF4EC1"/>
    <w:rsid w:val="00DF69E9"/>
    <w:rsid w:val="00E775EA"/>
    <w:rsid w:val="00E8661D"/>
    <w:rsid w:val="00E939F4"/>
    <w:rsid w:val="00EB08A3"/>
    <w:rsid w:val="00EB1EAF"/>
    <w:rsid w:val="00EC7BBE"/>
    <w:rsid w:val="00F03AAB"/>
    <w:rsid w:val="00F7281D"/>
    <w:rsid w:val="00F802D9"/>
    <w:rsid w:val="00FA2E1A"/>
    <w:rsid w:val="00FB0767"/>
    <w:rsid w:val="00FC5D9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AF"/>
    <w:rPr>
      <w:rFonts w:ascii="Tahoma" w:hAnsi="Tahoma" w:cs="Tahoma"/>
      <w:sz w:val="16"/>
      <w:szCs w:val="16"/>
    </w:rPr>
  </w:style>
  <w:style w:type="paragraph" w:styleId="BodyText">
    <w:name w:val="Body Text"/>
    <w:basedOn w:val="Normal"/>
    <w:link w:val="BodyTextChar"/>
    <w:uiPriority w:val="1"/>
    <w:qFormat/>
    <w:rsid w:val="00EB1EAF"/>
    <w:pPr>
      <w:widowControl w:val="0"/>
      <w:autoSpaceDE w:val="0"/>
      <w:autoSpaceDN w:val="0"/>
      <w:spacing w:after="0" w:line="240" w:lineRule="auto"/>
    </w:pPr>
    <w:rPr>
      <w:rFonts w:ascii="Calibri Light" w:eastAsia="Calibri Light" w:hAnsi="Calibri Light" w:cs="Calibri Light"/>
      <w:lang w:eastAsia="en-GB" w:bidi="en-GB"/>
    </w:rPr>
  </w:style>
  <w:style w:type="character" w:customStyle="1" w:styleId="BodyTextChar">
    <w:name w:val="Body Text Char"/>
    <w:basedOn w:val="DefaultParagraphFont"/>
    <w:link w:val="BodyText"/>
    <w:uiPriority w:val="1"/>
    <w:rsid w:val="00EB1EAF"/>
    <w:rPr>
      <w:rFonts w:ascii="Calibri Light" w:eastAsia="Calibri Light" w:hAnsi="Calibri Light" w:cs="Calibri Light"/>
      <w:lang w:eastAsia="en-GB" w:bidi="en-GB"/>
    </w:rPr>
  </w:style>
  <w:style w:type="character" w:styleId="Hyperlink">
    <w:name w:val="Hyperlink"/>
    <w:basedOn w:val="DefaultParagraphFont"/>
    <w:uiPriority w:val="99"/>
    <w:unhideWhenUsed/>
    <w:rsid w:val="000466D7"/>
    <w:rPr>
      <w:color w:val="0000FF" w:themeColor="hyperlink"/>
      <w:u w:val="single"/>
    </w:rPr>
  </w:style>
  <w:style w:type="table" w:styleId="TableGrid">
    <w:name w:val="Table Grid"/>
    <w:basedOn w:val="TableNormal"/>
    <w:uiPriority w:val="59"/>
    <w:rsid w:val="00C7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F54"/>
    <w:pPr>
      <w:spacing w:line="240" w:lineRule="auto"/>
      <w:ind w:left="720"/>
      <w:contextualSpacing/>
    </w:pPr>
    <w:rPr>
      <w:rFonts w:eastAsiaTheme="minorEastAsia"/>
      <w:sz w:val="24"/>
      <w:szCs w:val="24"/>
      <w:lang w:eastAsia="ja-JP"/>
    </w:rPr>
  </w:style>
  <w:style w:type="paragraph" w:customStyle="1" w:styleId="gmail-paragraph">
    <w:name w:val="gmail-paragraph"/>
    <w:basedOn w:val="Normal"/>
    <w:rsid w:val="009B027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gmail-normaltextrun">
    <w:name w:val="gmail-normaltextrun"/>
    <w:basedOn w:val="DefaultParagraphFont"/>
    <w:rsid w:val="009B0275"/>
  </w:style>
  <w:style w:type="character" w:customStyle="1" w:styleId="gmail-eop">
    <w:name w:val="gmail-eop"/>
    <w:basedOn w:val="DefaultParagraphFont"/>
    <w:rsid w:val="009B0275"/>
  </w:style>
  <w:style w:type="character" w:customStyle="1" w:styleId="apple-converted-space">
    <w:name w:val="apple-converted-space"/>
    <w:basedOn w:val="DefaultParagraphFont"/>
    <w:rsid w:val="00FA2E1A"/>
  </w:style>
  <w:style w:type="character" w:styleId="FollowedHyperlink">
    <w:name w:val="FollowedHyperlink"/>
    <w:basedOn w:val="DefaultParagraphFont"/>
    <w:uiPriority w:val="99"/>
    <w:semiHidden/>
    <w:unhideWhenUsed/>
    <w:rsid w:val="00FA2E1A"/>
    <w:rPr>
      <w:color w:val="800080" w:themeColor="followedHyperlink"/>
      <w:u w:val="single"/>
    </w:rPr>
  </w:style>
  <w:style w:type="paragraph" w:styleId="NormalWeb">
    <w:name w:val="Normal (Web)"/>
    <w:basedOn w:val="Normal"/>
    <w:uiPriority w:val="99"/>
    <w:semiHidden/>
    <w:unhideWhenUsed/>
    <w:rsid w:val="00062153"/>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AF"/>
    <w:rPr>
      <w:rFonts w:ascii="Tahoma" w:hAnsi="Tahoma" w:cs="Tahoma"/>
      <w:sz w:val="16"/>
      <w:szCs w:val="16"/>
    </w:rPr>
  </w:style>
  <w:style w:type="paragraph" w:styleId="BodyText">
    <w:name w:val="Body Text"/>
    <w:basedOn w:val="Normal"/>
    <w:link w:val="BodyTextChar"/>
    <w:uiPriority w:val="1"/>
    <w:qFormat/>
    <w:rsid w:val="00EB1EAF"/>
    <w:pPr>
      <w:widowControl w:val="0"/>
      <w:autoSpaceDE w:val="0"/>
      <w:autoSpaceDN w:val="0"/>
      <w:spacing w:after="0" w:line="240" w:lineRule="auto"/>
    </w:pPr>
    <w:rPr>
      <w:rFonts w:ascii="Calibri Light" w:eastAsia="Calibri Light" w:hAnsi="Calibri Light" w:cs="Calibri Light"/>
      <w:lang w:eastAsia="en-GB" w:bidi="en-GB"/>
    </w:rPr>
  </w:style>
  <w:style w:type="character" w:customStyle="1" w:styleId="BodyTextChar">
    <w:name w:val="Body Text Char"/>
    <w:basedOn w:val="DefaultParagraphFont"/>
    <w:link w:val="BodyText"/>
    <w:uiPriority w:val="1"/>
    <w:rsid w:val="00EB1EAF"/>
    <w:rPr>
      <w:rFonts w:ascii="Calibri Light" w:eastAsia="Calibri Light" w:hAnsi="Calibri Light" w:cs="Calibri Light"/>
      <w:lang w:eastAsia="en-GB" w:bidi="en-GB"/>
    </w:rPr>
  </w:style>
  <w:style w:type="character" w:styleId="Hyperlink">
    <w:name w:val="Hyperlink"/>
    <w:basedOn w:val="DefaultParagraphFont"/>
    <w:uiPriority w:val="99"/>
    <w:unhideWhenUsed/>
    <w:rsid w:val="000466D7"/>
    <w:rPr>
      <w:color w:val="0000FF" w:themeColor="hyperlink"/>
      <w:u w:val="single"/>
    </w:rPr>
  </w:style>
  <w:style w:type="table" w:styleId="TableGrid">
    <w:name w:val="Table Grid"/>
    <w:basedOn w:val="TableNormal"/>
    <w:uiPriority w:val="59"/>
    <w:rsid w:val="00C74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F54"/>
    <w:pPr>
      <w:spacing w:line="240" w:lineRule="auto"/>
      <w:ind w:left="720"/>
      <w:contextualSpacing/>
    </w:pPr>
    <w:rPr>
      <w:rFonts w:eastAsiaTheme="minorEastAsia"/>
      <w:sz w:val="24"/>
      <w:szCs w:val="24"/>
      <w:lang w:eastAsia="ja-JP"/>
    </w:rPr>
  </w:style>
  <w:style w:type="paragraph" w:customStyle="1" w:styleId="gmail-paragraph">
    <w:name w:val="gmail-paragraph"/>
    <w:basedOn w:val="Normal"/>
    <w:rsid w:val="009B027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gmail-normaltextrun">
    <w:name w:val="gmail-normaltextrun"/>
    <w:basedOn w:val="DefaultParagraphFont"/>
    <w:rsid w:val="009B0275"/>
  </w:style>
  <w:style w:type="character" w:customStyle="1" w:styleId="gmail-eop">
    <w:name w:val="gmail-eop"/>
    <w:basedOn w:val="DefaultParagraphFont"/>
    <w:rsid w:val="009B0275"/>
  </w:style>
  <w:style w:type="character" w:customStyle="1" w:styleId="apple-converted-space">
    <w:name w:val="apple-converted-space"/>
    <w:basedOn w:val="DefaultParagraphFont"/>
    <w:rsid w:val="00FA2E1A"/>
  </w:style>
  <w:style w:type="character" w:styleId="FollowedHyperlink">
    <w:name w:val="FollowedHyperlink"/>
    <w:basedOn w:val="DefaultParagraphFont"/>
    <w:uiPriority w:val="99"/>
    <w:semiHidden/>
    <w:unhideWhenUsed/>
    <w:rsid w:val="00FA2E1A"/>
    <w:rPr>
      <w:color w:val="800080" w:themeColor="followedHyperlink"/>
      <w:u w:val="single"/>
    </w:rPr>
  </w:style>
  <w:style w:type="paragraph" w:styleId="NormalWeb">
    <w:name w:val="Normal (Web)"/>
    <w:basedOn w:val="Normal"/>
    <w:uiPriority w:val="99"/>
    <w:semiHidden/>
    <w:unhideWhenUsed/>
    <w:rsid w:val="00062153"/>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2977">
      <w:bodyDiv w:val="1"/>
      <w:marLeft w:val="0"/>
      <w:marRight w:val="0"/>
      <w:marTop w:val="0"/>
      <w:marBottom w:val="0"/>
      <w:divBdr>
        <w:top w:val="none" w:sz="0" w:space="0" w:color="auto"/>
        <w:left w:val="none" w:sz="0" w:space="0" w:color="auto"/>
        <w:bottom w:val="none" w:sz="0" w:space="0" w:color="auto"/>
        <w:right w:val="none" w:sz="0" w:space="0" w:color="auto"/>
      </w:divBdr>
      <w:divsChild>
        <w:div w:id="906919155">
          <w:marLeft w:val="0"/>
          <w:marRight w:val="0"/>
          <w:marTop w:val="0"/>
          <w:marBottom w:val="0"/>
          <w:divBdr>
            <w:top w:val="none" w:sz="0" w:space="0" w:color="auto"/>
            <w:left w:val="none" w:sz="0" w:space="0" w:color="auto"/>
            <w:bottom w:val="none" w:sz="0" w:space="0" w:color="auto"/>
            <w:right w:val="none" w:sz="0" w:space="0" w:color="auto"/>
          </w:divBdr>
        </w:div>
      </w:divsChild>
    </w:div>
    <w:div w:id="686718295">
      <w:bodyDiv w:val="1"/>
      <w:marLeft w:val="0"/>
      <w:marRight w:val="0"/>
      <w:marTop w:val="0"/>
      <w:marBottom w:val="0"/>
      <w:divBdr>
        <w:top w:val="none" w:sz="0" w:space="0" w:color="auto"/>
        <w:left w:val="none" w:sz="0" w:space="0" w:color="auto"/>
        <w:bottom w:val="none" w:sz="0" w:space="0" w:color="auto"/>
        <w:right w:val="none" w:sz="0" w:space="0" w:color="auto"/>
      </w:divBdr>
    </w:div>
    <w:div w:id="754667991">
      <w:bodyDiv w:val="1"/>
      <w:marLeft w:val="0"/>
      <w:marRight w:val="0"/>
      <w:marTop w:val="0"/>
      <w:marBottom w:val="0"/>
      <w:divBdr>
        <w:top w:val="none" w:sz="0" w:space="0" w:color="auto"/>
        <w:left w:val="none" w:sz="0" w:space="0" w:color="auto"/>
        <w:bottom w:val="none" w:sz="0" w:space="0" w:color="auto"/>
        <w:right w:val="none" w:sz="0" w:space="0" w:color="auto"/>
      </w:divBdr>
    </w:div>
    <w:div w:id="776406848">
      <w:bodyDiv w:val="1"/>
      <w:marLeft w:val="0"/>
      <w:marRight w:val="0"/>
      <w:marTop w:val="0"/>
      <w:marBottom w:val="0"/>
      <w:divBdr>
        <w:top w:val="none" w:sz="0" w:space="0" w:color="auto"/>
        <w:left w:val="none" w:sz="0" w:space="0" w:color="auto"/>
        <w:bottom w:val="none" w:sz="0" w:space="0" w:color="auto"/>
        <w:right w:val="none" w:sz="0" w:space="0" w:color="auto"/>
      </w:divBdr>
      <w:divsChild>
        <w:div w:id="65700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727175">
              <w:marLeft w:val="0"/>
              <w:marRight w:val="0"/>
              <w:marTop w:val="0"/>
              <w:marBottom w:val="0"/>
              <w:divBdr>
                <w:top w:val="none" w:sz="0" w:space="0" w:color="auto"/>
                <w:left w:val="none" w:sz="0" w:space="0" w:color="auto"/>
                <w:bottom w:val="none" w:sz="0" w:space="0" w:color="auto"/>
                <w:right w:val="none" w:sz="0" w:space="0" w:color="auto"/>
              </w:divBdr>
              <w:divsChild>
                <w:div w:id="1570921920">
                  <w:marLeft w:val="0"/>
                  <w:marRight w:val="0"/>
                  <w:marTop w:val="0"/>
                  <w:marBottom w:val="0"/>
                  <w:divBdr>
                    <w:top w:val="none" w:sz="0" w:space="0" w:color="auto"/>
                    <w:left w:val="none" w:sz="0" w:space="0" w:color="auto"/>
                    <w:bottom w:val="none" w:sz="0" w:space="0" w:color="auto"/>
                    <w:right w:val="none" w:sz="0" w:space="0" w:color="auto"/>
                  </w:divBdr>
                  <w:divsChild>
                    <w:div w:id="2097747131">
                      <w:marLeft w:val="0"/>
                      <w:marRight w:val="0"/>
                      <w:marTop w:val="0"/>
                      <w:marBottom w:val="0"/>
                      <w:divBdr>
                        <w:top w:val="none" w:sz="0" w:space="0" w:color="auto"/>
                        <w:left w:val="none" w:sz="0" w:space="0" w:color="auto"/>
                        <w:bottom w:val="none" w:sz="0" w:space="0" w:color="auto"/>
                        <w:right w:val="none" w:sz="0" w:space="0" w:color="auto"/>
                      </w:divBdr>
                      <w:divsChild>
                        <w:div w:id="3520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38181">
      <w:bodyDiv w:val="1"/>
      <w:marLeft w:val="0"/>
      <w:marRight w:val="0"/>
      <w:marTop w:val="0"/>
      <w:marBottom w:val="0"/>
      <w:divBdr>
        <w:top w:val="none" w:sz="0" w:space="0" w:color="auto"/>
        <w:left w:val="none" w:sz="0" w:space="0" w:color="auto"/>
        <w:bottom w:val="none" w:sz="0" w:space="0" w:color="auto"/>
        <w:right w:val="none" w:sz="0" w:space="0" w:color="auto"/>
      </w:divBdr>
    </w:div>
    <w:div w:id="880286889">
      <w:bodyDiv w:val="1"/>
      <w:marLeft w:val="0"/>
      <w:marRight w:val="0"/>
      <w:marTop w:val="0"/>
      <w:marBottom w:val="0"/>
      <w:divBdr>
        <w:top w:val="none" w:sz="0" w:space="0" w:color="auto"/>
        <w:left w:val="none" w:sz="0" w:space="0" w:color="auto"/>
        <w:bottom w:val="none" w:sz="0" w:space="0" w:color="auto"/>
        <w:right w:val="none" w:sz="0" w:space="0" w:color="auto"/>
      </w:divBdr>
    </w:div>
    <w:div w:id="1015762588">
      <w:bodyDiv w:val="1"/>
      <w:marLeft w:val="0"/>
      <w:marRight w:val="0"/>
      <w:marTop w:val="0"/>
      <w:marBottom w:val="0"/>
      <w:divBdr>
        <w:top w:val="none" w:sz="0" w:space="0" w:color="auto"/>
        <w:left w:val="none" w:sz="0" w:space="0" w:color="auto"/>
        <w:bottom w:val="none" w:sz="0" w:space="0" w:color="auto"/>
        <w:right w:val="none" w:sz="0" w:space="0" w:color="auto"/>
      </w:divBdr>
    </w:div>
    <w:div w:id="1020594898">
      <w:bodyDiv w:val="1"/>
      <w:marLeft w:val="0"/>
      <w:marRight w:val="0"/>
      <w:marTop w:val="0"/>
      <w:marBottom w:val="0"/>
      <w:divBdr>
        <w:top w:val="none" w:sz="0" w:space="0" w:color="auto"/>
        <w:left w:val="none" w:sz="0" w:space="0" w:color="auto"/>
        <w:bottom w:val="none" w:sz="0" w:space="0" w:color="auto"/>
        <w:right w:val="none" w:sz="0" w:space="0" w:color="auto"/>
      </w:divBdr>
    </w:div>
    <w:div w:id="1070345094">
      <w:bodyDiv w:val="1"/>
      <w:marLeft w:val="0"/>
      <w:marRight w:val="0"/>
      <w:marTop w:val="0"/>
      <w:marBottom w:val="0"/>
      <w:divBdr>
        <w:top w:val="none" w:sz="0" w:space="0" w:color="auto"/>
        <w:left w:val="none" w:sz="0" w:space="0" w:color="auto"/>
        <w:bottom w:val="none" w:sz="0" w:space="0" w:color="auto"/>
        <w:right w:val="none" w:sz="0" w:space="0" w:color="auto"/>
      </w:divBdr>
      <w:divsChild>
        <w:div w:id="102266620">
          <w:marLeft w:val="0"/>
          <w:marRight w:val="0"/>
          <w:marTop w:val="0"/>
          <w:marBottom w:val="0"/>
          <w:divBdr>
            <w:top w:val="none" w:sz="0" w:space="0" w:color="auto"/>
            <w:left w:val="none" w:sz="0" w:space="0" w:color="auto"/>
            <w:bottom w:val="none" w:sz="0" w:space="0" w:color="auto"/>
            <w:right w:val="none" w:sz="0" w:space="0" w:color="auto"/>
          </w:divBdr>
          <w:divsChild>
            <w:div w:id="4990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5766905">
      <w:bodyDiv w:val="1"/>
      <w:marLeft w:val="0"/>
      <w:marRight w:val="0"/>
      <w:marTop w:val="0"/>
      <w:marBottom w:val="0"/>
      <w:divBdr>
        <w:top w:val="none" w:sz="0" w:space="0" w:color="auto"/>
        <w:left w:val="none" w:sz="0" w:space="0" w:color="auto"/>
        <w:bottom w:val="none" w:sz="0" w:space="0" w:color="auto"/>
        <w:right w:val="none" w:sz="0" w:space="0" w:color="auto"/>
      </w:divBdr>
    </w:div>
    <w:div w:id="1569030107">
      <w:bodyDiv w:val="1"/>
      <w:marLeft w:val="0"/>
      <w:marRight w:val="0"/>
      <w:marTop w:val="0"/>
      <w:marBottom w:val="0"/>
      <w:divBdr>
        <w:top w:val="none" w:sz="0" w:space="0" w:color="auto"/>
        <w:left w:val="none" w:sz="0" w:space="0" w:color="auto"/>
        <w:bottom w:val="none" w:sz="0" w:space="0" w:color="auto"/>
        <w:right w:val="none" w:sz="0" w:space="0" w:color="auto"/>
      </w:divBdr>
    </w:div>
    <w:div w:id="1637949001">
      <w:bodyDiv w:val="1"/>
      <w:marLeft w:val="0"/>
      <w:marRight w:val="0"/>
      <w:marTop w:val="0"/>
      <w:marBottom w:val="0"/>
      <w:divBdr>
        <w:top w:val="none" w:sz="0" w:space="0" w:color="auto"/>
        <w:left w:val="none" w:sz="0" w:space="0" w:color="auto"/>
        <w:bottom w:val="none" w:sz="0" w:space="0" w:color="auto"/>
        <w:right w:val="none" w:sz="0" w:space="0" w:color="auto"/>
      </w:divBdr>
    </w:div>
    <w:div w:id="1681156351">
      <w:bodyDiv w:val="1"/>
      <w:marLeft w:val="0"/>
      <w:marRight w:val="0"/>
      <w:marTop w:val="0"/>
      <w:marBottom w:val="0"/>
      <w:divBdr>
        <w:top w:val="none" w:sz="0" w:space="0" w:color="auto"/>
        <w:left w:val="none" w:sz="0" w:space="0" w:color="auto"/>
        <w:bottom w:val="none" w:sz="0" w:space="0" w:color="auto"/>
        <w:right w:val="none" w:sz="0" w:space="0" w:color="auto"/>
      </w:divBdr>
    </w:div>
    <w:div w:id="1743065791">
      <w:bodyDiv w:val="1"/>
      <w:marLeft w:val="0"/>
      <w:marRight w:val="0"/>
      <w:marTop w:val="0"/>
      <w:marBottom w:val="0"/>
      <w:divBdr>
        <w:top w:val="none" w:sz="0" w:space="0" w:color="auto"/>
        <w:left w:val="none" w:sz="0" w:space="0" w:color="auto"/>
        <w:bottom w:val="none" w:sz="0" w:space="0" w:color="auto"/>
        <w:right w:val="none" w:sz="0" w:space="0" w:color="auto"/>
      </w:divBdr>
      <w:divsChild>
        <w:div w:id="1744839554">
          <w:marLeft w:val="0"/>
          <w:marRight w:val="0"/>
          <w:marTop w:val="0"/>
          <w:marBottom w:val="0"/>
          <w:divBdr>
            <w:top w:val="none" w:sz="0" w:space="0" w:color="auto"/>
            <w:left w:val="none" w:sz="0" w:space="0" w:color="auto"/>
            <w:bottom w:val="none" w:sz="0" w:space="0" w:color="auto"/>
            <w:right w:val="none" w:sz="0" w:space="0" w:color="auto"/>
          </w:divBdr>
        </w:div>
        <w:div w:id="1160150448">
          <w:marLeft w:val="0"/>
          <w:marRight w:val="0"/>
          <w:marTop w:val="0"/>
          <w:marBottom w:val="0"/>
          <w:divBdr>
            <w:top w:val="none" w:sz="0" w:space="0" w:color="auto"/>
            <w:left w:val="none" w:sz="0" w:space="0" w:color="auto"/>
            <w:bottom w:val="none" w:sz="0" w:space="0" w:color="auto"/>
            <w:right w:val="none" w:sz="0" w:space="0" w:color="auto"/>
          </w:divBdr>
        </w:div>
      </w:divsChild>
    </w:div>
    <w:div w:id="1959989389">
      <w:bodyDiv w:val="1"/>
      <w:marLeft w:val="0"/>
      <w:marRight w:val="0"/>
      <w:marTop w:val="0"/>
      <w:marBottom w:val="0"/>
      <w:divBdr>
        <w:top w:val="none" w:sz="0" w:space="0" w:color="auto"/>
        <w:left w:val="none" w:sz="0" w:space="0" w:color="auto"/>
        <w:bottom w:val="none" w:sz="0" w:space="0" w:color="auto"/>
        <w:right w:val="none" w:sz="0" w:space="0" w:color="auto"/>
      </w:divBdr>
    </w:div>
    <w:div w:id="2027443659">
      <w:bodyDiv w:val="1"/>
      <w:marLeft w:val="0"/>
      <w:marRight w:val="0"/>
      <w:marTop w:val="0"/>
      <w:marBottom w:val="0"/>
      <w:divBdr>
        <w:top w:val="none" w:sz="0" w:space="0" w:color="auto"/>
        <w:left w:val="none" w:sz="0" w:space="0" w:color="auto"/>
        <w:bottom w:val="none" w:sz="0" w:space="0" w:color="auto"/>
        <w:right w:val="none" w:sz="0" w:space="0" w:color="auto"/>
      </w:divBdr>
      <w:divsChild>
        <w:div w:id="1554661596">
          <w:marLeft w:val="0"/>
          <w:marRight w:val="0"/>
          <w:marTop w:val="0"/>
          <w:marBottom w:val="0"/>
          <w:divBdr>
            <w:top w:val="none" w:sz="0" w:space="0" w:color="auto"/>
            <w:left w:val="none" w:sz="0" w:space="0" w:color="auto"/>
            <w:bottom w:val="none" w:sz="0" w:space="0" w:color="auto"/>
            <w:right w:val="none" w:sz="0" w:space="0" w:color="auto"/>
          </w:divBdr>
        </w:div>
        <w:div w:id="1160459329">
          <w:marLeft w:val="0"/>
          <w:marRight w:val="0"/>
          <w:marTop w:val="0"/>
          <w:marBottom w:val="0"/>
          <w:divBdr>
            <w:top w:val="none" w:sz="0" w:space="0" w:color="auto"/>
            <w:left w:val="none" w:sz="0" w:space="0" w:color="auto"/>
            <w:bottom w:val="none" w:sz="0" w:space="0" w:color="auto"/>
            <w:right w:val="none" w:sz="0" w:space="0" w:color="auto"/>
          </w:divBdr>
        </w:div>
        <w:div w:id="1268273093">
          <w:marLeft w:val="0"/>
          <w:marRight w:val="0"/>
          <w:marTop w:val="0"/>
          <w:marBottom w:val="0"/>
          <w:divBdr>
            <w:top w:val="none" w:sz="0" w:space="0" w:color="auto"/>
            <w:left w:val="none" w:sz="0" w:space="0" w:color="auto"/>
            <w:bottom w:val="none" w:sz="0" w:space="0" w:color="auto"/>
            <w:right w:val="none" w:sz="0" w:space="0" w:color="auto"/>
          </w:divBdr>
        </w:div>
        <w:div w:id="117225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5438-03E2-FD44-94BB-F4261080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Sibylle Eichstaedt</cp:lastModifiedBy>
  <cp:revision>17</cp:revision>
  <dcterms:created xsi:type="dcterms:W3CDTF">2024-04-08T18:33:00Z</dcterms:created>
  <dcterms:modified xsi:type="dcterms:W3CDTF">2024-04-26T08:41:00Z</dcterms:modified>
</cp:coreProperties>
</file>